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8677"/>
      </w:tblGrid>
      <w:tr w:rsidR="00C762DB" w:rsidTr="00C762DB">
        <w:trPr>
          <w:trHeight w:hRule="exact" w:val="293"/>
        </w:trPr>
        <w:tc>
          <w:tcPr>
            <w:tcW w:w="2390" w:type="dxa"/>
            <w:shd w:val="clear" w:color="auto" w:fill="FFFFFF"/>
          </w:tcPr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677" w:type="dxa"/>
            <w:shd w:val="clear" w:color="auto" w:fill="FFFFFF"/>
          </w:tcPr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АННОТАЦИЯ К РАБОЧЕЙ ПРОГРАММЕ</w:t>
            </w:r>
          </w:p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  <w:tr w:rsidR="00C762DB" w:rsidTr="00C762DB">
        <w:trPr>
          <w:trHeight w:hRule="exact" w:val="31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Предмет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Русский   язык</w:t>
            </w:r>
          </w:p>
        </w:tc>
      </w:tr>
      <w:tr w:rsidR="00C762DB" w:rsidTr="00C762DB">
        <w:trPr>
          <w:trHeight w:hRule="exact" w:val="8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Уровень</w:t>
            </w:r>
          </w:p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образования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Среднее общее (10-11 класс)</w:t>
            </w:r>
          </w:p>
        </w:tc>
      </w:tr>
      <w:tr w:rsidR="00C762DB" w:rsidTr="00C762DB">
        <w:trPr>
          <w:trHeight w:hRule="exact" w:val="84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Составитель</w:t>
            </w:r>
          </w:p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программы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Учитель русского языка и литературы- Киселёва Н. В.</w:t>
            </w:r>
          </w:p>
        </w:tc>
      </w:tr>
      <w:tr w:rsidR="00C762DB" w:rsidTr="00C762DB">
        <w:trPr>
          <w:trHeight w:hRule="exact" w:val="513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softHyphen/>
            </w:r>
          </w:p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методические</w:t>
            </w:r>
          </w:p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материалы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62DB" w:rsidRDefault="00C762DB">
            <w:pPr>
              <w:keepNext/>
              <w:spacing w:before="240" w:after="60" w:line="256" w:lineRule="auto"/>
              <w:ind w:firstLine="720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/>
              </w:rPr>
              <w:t>Рабочая программа учебного предмета «Русский язык» на ступень  основного среднего образования регламентирована Положением о рабочей программе учебных курсов, предметов, дисциплин (модулей)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Призначенская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средняя  общеобразовательная школа», в котором определены Структура и требования к разработке Рабочей программы учебных курсов, предметов, дисциплин (модулей) общеобразовательного учреждения( «Об утверждении Положения о рабочей программе (стандарт 2004 года) учебных предметов, учебных курсов, дисциплин (модулей) »  МБОУ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Призначенская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СОШ»). </w:t>
            </w:r>
          </w:p>
          <w:p w:rsidR="00C762DB" w:rsidRDefault="00C762DB">
            <w:pPr>
              <w:spacing w:line="256" w:lineRule="auto"/>
              <w:ind w:firstLine="708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Предмет «Русский язык» призван обеспечить развитие у учащихся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  <w:r>
              <w:rPr>
                <w:rFonts w:ascii="Times New Roman" w:hAnsi="Times New Roman"/>
                <w:color w:val="0D0D0D"/>
                <w:lang w:eastAsia="en-US"/>
              </w:rPr>
              <w:t xml:space="preserve"> Программа построена с учетом принципов системности, научности и доступности, а также преемственности и перспективности между </w:t>
            </w:r>
            <w:proofErr w:type="gramStart"/>
            <w:r>
              <w:rPr>
                <w:rFonts w:ascii="Times New Roman" w:hAnsi="Times New Roman"/>
                <w:color w:val="0D0D0D"/>
                <w:lang w:eastAsia="en-US"/>
              </w:rPr>
              <w:t>различными  разделами</w:t>
            </w:r>
            <w:proofErr w:type="gramEnd"/>
            <w:r>
              <w:rPr>
                <w:rFonts w:ascii="Times New Roman" w:hAnsi="Times New Roman"/>
                <w:color w:val="0D0D0D"/>
                <w:lang w:eastAsia="en-US"/>
              </w:rPr>
              <w:t xml:space="preserve"> курса. В основе программы лежит принцип единства. 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Программа детализирует и раскрывает содержание стандарта, определяет общую стратегию обучения,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воспитания и развития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учащихся средствами учебного предмета в соответствии с целями изучения русского языка, которые определены стандартом.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Учебный предмет «Русский язык» относится к образовательной области «Филология».</w:t>
            </w:r>
          </w:p>
          <w:p w:rsidR="00C762DB" w:rsidRDefault="00C762DB">
            <w:pPr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Рабочая программа учебного курса </w:t>
            </w:r>
            <w:proofErr w:type="gramStart"/>
            <w:r>
              <w:rPr>
                <w:rFonts w:ascii="Times New Roman" w:hAnsi="Times New Roman"/>
                <w:color w:val="0D0D0D"/>
                <w:lang w:eastAsia="en-US"/>
              </w:rPr>
              <w:t>Русский  язык</w:t>
            </w:r>
            <w:proofErr w:type="gramEnd"/>
            <w:r>
              <w:rPr>
                <w:rFonts w:ascii="Times New Roman" w:hAnsi="Times New Roman"/>
                <w:color w:val="0D0D0D"/>
                <w:lang w:eastAsia="en-US"/>
              </w:rPr>
              <w:t xml:space="preserve"> для 10-11 классов составлена на основе Примерных программ по учебным предметам </w:t>
            </w:r>
            <w:r>
              <w:rPr>
                <w:rFonts w:ascii="Times New Roman" w:hAnsi="Times New Roman"/>
                <w:bCs/>
                <w:iCs/>
                <w:lang w:eastAsia="en-US"/>
              </w:rPr>
              <w:t xml:space="preserve">Примерной программы </w:t>
            </w:r>
            <w:r>
              <w:rPr>
                <w:rFonts w:ascii="Times New Roman" w:hAnsi="Times New Roman"/>
                <w:lang w:eastAsia="en-US"/>
              </w:rPr>
              <w:t xml:space="preserve">среднего полного (общего) образования </w:t>
            </w:r>
            <w:r>
              <w:rPr>
                <w:rFonts w:ascii="Times New Roman" w:hAnsi="Times New Roman"/>
                <w:bCs/>
                <w:iCs/>
                <w:lang w:eastAsia="en-US"/>
              </w:rPr>
              <w:t>по русскому языку.</w:t>
            </w:r>
            <w:r>
              <w:rPr>
                <w:rFonts w:ascii="Times New Roman" w:hAnsi="Times New Roman"/>
                <w:lang w:eastAsia="en-US"/>
              </w:rPr>
              <w:t xml:space="preserve"> Программы для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общеобр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учреждений.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Дейкиной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Пахновой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Т.М. Русский язык в старших классах: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Практический  курс</w:t>
            </w:r>
            <w:proofErr w:type="gramEnd"/>
            <w:r>
              <w:rPr>
                <w:rFonts w:ascii="Times New Roman" w:hAnsi="Times New Roman"/>
                <w:lang w:eastAsia="en-US"/>
              </w:rPr>
              <w:t>.-М.: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Вербум</w:t>
            </w:r>
            <w:proofErr w:type="spellEnd"/>
            <w:r>
              <w:rPr>
                <w:rFonts w:ascii="Times New Roman" w:hAnsi="Times New Roman"/>
                <w:lang w:eastAsia="en-US"/>
              </w:rPr>
              <w:t>-М.</w:t>
            </w:r>
          </w:p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      </w:t>
            </w:r>
          </w:p>
          <w:p w:rsidR="00C762DB" w:rsidRDefault="00C762DB">
            <w:pPr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C762DB" w:rsidTr="00C762DB">
        <w:trPr>
          <w:trHeight w:hRule="exact" w:val="84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Реализуемый УМК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      Для достижения поставленных целей используется учебник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Т.М. Русский язык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10-11 классы Учебник для общеобразовательных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учреждений .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Базовый и профильный уровни. В двух частях АСТ </w:t>
            </w:r>
            <w:proofErr w:type="spellStart"/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Астрель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М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, 2013</w:t>
            </w:r>
          </w:p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Федеральный базисный учебный план для общеобразовательных учреждений Российской Федерации предусматривает обязательное изучение русского (родного) языка в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en-US"/>
              </w:rPr>
              <w:t>11 классе на профильном уровне – 102 часа (3 часа в неделю</w:t>
            </w:r>
            <w:proofErr w:type="gramStart"/>
            <w:r>
              <w:rPr>
                <w:rFonts w:ascii="Times New Roman" w:hAnsi="Times New Roman"/>
                <w:b/>
                <w:color w:val="0D0D0D"/>
                <w:sz w:val="24"/>
                <w:lang w:eastAsia="en-US"/>
              </w:rPr>
              <w:t>).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них контрольных тестирований – 4; контрольных сочинений -4.     </w:t>
            </w:r>
          </w:p>
          <w:p w:rsidR="00C762DB" w:rsidRDefault="00C762DB">
            <w:pPr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C762DB" w:rsidTr="00C762DB">
        <w:trPr>
          <w:trHeight w:hRule="exact" w:val="778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Цели и задачи изучения предмета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2DB" w:rsidRDefault="00C762DB">
            <w:pPr>
              <w:spacing w:line="256" w:lineRule="auto"/>
              <w:ind w:firstLine="360"/>
              <w:jc w:val="both"/>
              <w:outlineLvl w:val="8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  Цель занятий в старших </w:t>
            </w:r>
            <w:proofErr w:type="gramStart"/>
            <w:r>
              <w:rPr>
                <w:rFonts w:ascii="Times New Roman" w:hAnsi="Times New Roman"/>
                <w:color w:val="0D0D0D"/>
                <w:lang w:eastAsia="en-US"/>
              </w:rPr>
              <w:t>классах  -</w:t>
            </w:r>
            <w:proofErr w:type="gramEnd"/>
            <w:r>
              <w:rPr>
                <w:rFonts w:ascii="Times New Roman" w:hAnsi="Times New Roman"/>
                <w:color w:val="0D0D0D"/>
                <w:lang w:eastAsia="en-US"/>
              </w:rPr>
              <w:t xml:space="preserve"> совершенствование практических умений и навыков учащихся : речевых, орфографических, пунктуационных, умений и навыков учебного труда  (выделять главное, планировать свою деятельность, контролировать свою деятельность, например , с помощью словарей , справочников, конспектировать и т.д.)</w:t>
            </w:r>
          </w:p>
          <w:p w:rsidR="00C762DB" w:rsidRDefault="00C762DB">
            <w:pPr>
              <w:spacing w:line="256" w:lineRule="auto"/>
              <w:ind w:firstLine="360"/>
              <w:jc w:val="both"/>
              <w:outlineLvl w:val="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- воспитание</w:t>
            </w:r>
            <w:r>
              <w:rPr>
                <w:rFonts w:ascii="Times New Roman" w:hAnsi="Times New Roman"/>
                <w:lang w:eastAsia="en-US"/>
              </w:rPr>
      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- </w:t>
            </w:r>
            <w:r>
              <w:rPr>
                <w:rFonts w:ascii="Times New Roman" w:hAnsi="Times New Roman"/>
                <w:i/>
                <w:lang w:eastAsia="en-US"/>
              </w:rPr>
              <w:t>дальнейшее развитие и совершенствование</w:t>
            </w:r>
            <w:r>
              <w:rPr>
                <w:rFonts w:ascii="Times New Roman" w:hAnsi="Times New Roman"/>
                <w:lang w:eastAsia="en-US"/>
              </w:rPr>
      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- </w:t>
            </w:r>
            <w:r>
              <w:rPr>
                <w:rFonts w:ascii="Times New Roman" w:hAnsi="Times New Roman"/>
                <w:i/>
                <w:lang w:eastAsia="en-US"/>
              </w:rPr>
              <w:t>освоение знаний</w:t>
            </w:r>
            <w:r>
              <w:rPr>
                <w:rFonts w:ascii="Times New Roman" w:hAnsi="Times New Roman"/>
                <w:lang w:eastAsia="en-US"/>
              </w:rPr>
      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- овладение умениями</w:t>
            </w:r>
            <w:r>
              <w:rPr>
                <w:rFonts w:ascii="Times New Roman" w:hAnsi="Times New Roman"/>
                <w:lang w:eastAsia="en-US"/>
              </w:rPr>
      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- </w:t>
            </w:r>
            <w:r>
              <w:rPr>
                <w:rFonts w:ascii="Times New Roman" w:hAnsi="Times New Roman"/>
                <w:i/>
                <w:lang w:eastAsia="en-US"/>
              </w:rPr>
              <w:t xml:space="preserve">применение </w:t>
            </w:r>
            <w:r>
              <w:rPr>
                <w:rFonts w:ascii="Times New Roman" w:hAnsi="Times New Roman"/>
                <w:lang w:eastAsia="en-US"/>
              </w:rPr>
              <w:t xml:space="preserve">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       Особое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внимание  уделяется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углубленному  повторению, систематизации и обобщению изученного в 5-9 классах, формированию особого взгляда на родной язык как на национальное  достояние, осуществлению функционального подхода при изучении языковых явлений всех уровней, развитию творческих, исследовательских способностей учащихся.</w:t>
            </w:r>
          </w:p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Языковой  разбор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( лингвистический, лингвостилистический,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речеведческий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, филологи-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ческий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) текста является не только важным средством обобщения и систематизации знаний по лексике, фонетике, грамматике, стилистике, но и содействует речевому развитию учащихся, воспитывает, совершенствует чувство языка , языковую интуицию, без чего невозможно как восприятие текста, так и его создание.</w:t>
            </w:r>
          </w:p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       Рассмотрение текста как опорного, ключевого понятия курса русского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языка  в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старших классах создает условия для систематизации изученного на основе выявления внутренних связей  между языковыми  единицами разных уровней, для последовательного осуществления как внутри предметных, так и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связей.</w:t>
            </w:r>
          </w:p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      Использование текста в качестве опорной, ключевой единицы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курса  родного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языка создает условия для такой практической деятельности учащихся, в ходе которой углубляются,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расши-ряются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знания о системе языка.</w:t>
            </w:r>
          </w:p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      Целенаправленный отбор текстов для организации такой работы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создает  для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учащихся речевую среду, способствующую совершенствованию чувства языка, языкового чутья, что лежит в основе развития речи. Работа по анализу текста может быть организована как исследовательская деятельность, когда в процессе выполнения заданий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учащиеся  «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открывают  для себя» закономерности употребления языковых единиц разных уровней  в речи, проводят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наб-людения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над тем, какова их роль в тексте, получают знания о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текстообразующей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функции языковых единиц не из параграфа учебника, а в результате практической деятельности, которая  носит творческий, исследовательский характер.</w:t>
            </w:r>
          </w:p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Осуществлению  взаимосвязи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изучения  русского языка и литературы, слова и текста способствует комплексный анализ текста. 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      В соответствии с целями преподавания русского языка </w:t>
            </w:r>
            <w:r>
              <w:rPr>
                <w:rFonts w:ascii="Times New Roman" w:hAnsi="Times New Roman"/>
                <w:i/>
                <w:color w:val="0D0D0D"/>
                <w:lang w:eastAsia="en-US"/>
              </w:rPr>
              <w:t>основные задачи: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курса русского языка в старших классах по данной программе сводятся к следующему: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-дать представление</w:t>
            </w:r>
            <w:r>
              <w:rPr>
                <w:rFonts w:ascii="Times New Roman" w:hAnsi="Times New Roman"/>
                <w:b/>
                <w:color w:val="0D0D0D"/>
                <w:lang w:eastAsia="en-US"/>
              </w:rPr>
              <w:t xml:space="preserve"> о </w:t>
            </w:r>
            <w:r>
              <w:rPr>
                <w:rFonts w:ascii="Times New Roman" w:hAnsi="Times New Roman"/>
                <w:color w:val="0D0D0D"/>
                <w:lang w:eastAsia="en-US"/>
              </w:rPr>
              <w:t>связи языка и истории, культуры русского и других народов, о национальном своеобразии русского языка;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- 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 - совершенствовать орфографическую и пунктуационную грамотность учащихся;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- развивать и совершенствовать способность учащихся создавать устные и письменные монологические и </w:t>
            </w:r>
            <w:proofErr w:type="gramStart"/>
            <w:r>
              <w:rPr>
                <w:rFonts w:ascii="Times New Roman" w:hAnsi="Times New Roman"/>
                <w:color w:val="0D0D0D"/>
                <w:lang w:eastAsia="en-US"/>
              </w:rPr>
              <w:t>диалогические  высказывания</w:t>
            </w:r>
            <w:proofErr w:type="gramEnd"/>
            <w:r>
              <w:rPr>
                <w:rFonts w:ascii="Times New Roman" w:hAnsi="Times New Roman"/>
                <w:color w:val="0D0D0D"/>
                <w:lang w:eastAsia="en-US"/>
              </w:rPr>
              <w:t xml:space="preserve">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- формировать и совершенствовать основные информационные умения и навыки: чтение и информационная переработка текстов разных типов, стилей и жанров, </w:t>
            </w:r>
            <w:proofErr w:type="gramStart"/>
            <w:r>
              <w:rPr>
                <w:rFonts w:ascii="Times New Roman" w:hAnsi="Times New Roman"/>
                <w:color w:val="0D0D0D"/>
                <w:lang w:eastAsia="en-US"/>
              </w:rPr>
              <w:t>работа  с</w:t>
            </w:r>
            <w:proofErr w:type="gramEnd"/>
            <w:r>
              <w:rPr>
                <w:rFonts w:ascii="Times New Roman" w:hAnsi="Times New Roman"/>
                <w:color w:val="0D0D0D"/>
                <w:lang w:eastAsia="en-US"/>
              </w:rPr>
              <w:t xml:space="preserve"> различными информационными источниками.</w:t>
            </w:r>
          </w:p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      Для достижения поставленных целей используется учебник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Т.М. Русский язык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10-11 классы Учебник для общеобразовательных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учреждений .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Базовый и профильный уровни. В двух частях АСТ </w:t>
            </w:r>
            <w:proofErr w:type="spellStart"/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Астрель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М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, 2013</w:t>
            </w:r>
          </w:p>
        </w:tc>
      </w:tr>
    </w:tbl>
    <w:p w:rsidR="00C762DB" w:rsidRDefault="00C762DB" w:rsidP="00C762DB">
      <w:pPr>
        <w:widowControl/>
        <w:rPr>
          <w:rFonts w:ascii="Times New Roman" w:hAnsi="Times New Roman" w:cs="Times New Roman"/>
          <w:sz w:val="28"/>
        </w:rPr>
        <w:sectPr w:rsidR="00C762DB">
          <w:pgSz w:w="11900" w:h="16840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8677"/>
      </w:tblGrid>
      <w:tr w:rsidR="00C762DB" w:rsidTr="00C762DB">
        <w:trPr>
          <w:trHeight w:hRule="exact" w:val="99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Срок реализации программы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 года</w:t>
            </w:r>
          </w:p>
        </w:tc>
      </w:tr>
      <w:tr w:rsidR="00C762DB" w:rsidTr="00C762DB">
        <w:trPr>
          <w:trHeight w:hRule="exact" w:val="111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Место учебного предмета в </w:t>
            </w:r>
          </w:p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учебном плане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Базовый курс</w:t>
            </w:r>
          </w:p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10 класс - 102 часа (3 часа в неделю)</w:t>
            </w:r>
          </w:p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11класс -  102 часа (3 часа в неделю)</w:t>
            </w:r>
          </w:p>
        </w:tc>
      </w:tr>
      <w:tr w:rsidR="00C762DB" w:rsidTr="00C762DB">
        <w:trPr>
          <w:trHeight w:hRule="exact" w:val="996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62DB" w:rsidRDefault="00C762DB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2DB" w:rsidRDefault="00C762DB">
            <w:pPr>
              <w:spacing w:line="256" w:lineRule="auto"/>
              <w:ind w:firstLine="360"/>
              <w:jc w:val="both"/>
              <w:outlineLvl w:val="8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  Цель занятий в старших </w:t>
            </w:r>
            <w:proofErr w:type="gramStart"/>
            <w:r>
              <w:rPr>
                <w:rFonts w:ascii="Times New Roman" w:hAnsi="Times New Roman"/>
                <w:color w:val="0D0D0D"/>
                <w:lang w:eastAsia="en-US"/>
              </w:rPr>
              <w:t>классах  -</w:t>
            </w:r>
            <w:proofErr w:type="gramEnd"/>
            <w:r>
              <w:rPr>
                <w:rFonts w:ascii="Times New Roman" w:hAnsi="Times New Roman"/>
                <w:color w:val="0D0D0D"/>
                <w:lang w:eastAsia="en-US"/>
              </w:rPr>
              <w:t xml:space="preserve"> совершенствование практических умений и навыков учащихся : речевых, орфографических, пунктуационных, умений и навыков учебного труда  (выделять главное, планировать свою деятельность, контролировать свою деятельность, например , с помощью словарей , справочников, конспектировать и т.д.)</w:t>
            </w:r>
          </w:p>
          <w:p w:rsidR="00C762DB" w:rsidRDefault="00C762DB">
            <w:pPr>
              <w:spacing w:line="256" w:lineRule="auto"/>
              <w:ind w:firstLine="360"/>
              <w:jc w:val="both"/>
              <w:outlineLvl w:val="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- воспитание</w:t>
            </w:r>
            <w:r>
              <w:rPr>
                <w:rFonts w:ascii="Times New Roman" w:hAnsi="Times New Roman"/>
                <w:lang w:eastAsia="en-US"/>
              </w:rPr>
      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- </w:t>
            </w:r>
            <w:r>
              <w:rPr>
                <w:rFonts w:ascii="Times New Roman" w:hAnsi="Times New Roman"/>
                <w:i/>
                <w:lang w:eastAsia="en-US"/>
              </w:rPr>
              <w:t>дальнейшее развитие и совершенствование</w:t>
            </w:r>
            <w:r>
              <w:rPr>
                <w:rFonts w:ascii="Times New Roman" w:hAnsi="Times New Roman"/>
                <w:lang w:eastAsia="en-US"/>
              </w:rPr>
      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- </w:t>
            </w:r>
            <w:r>
              <w:rPr>
                <w:rFonts w:ascii="Times New Roman" w:hAnsi="Times New Roman"/>
                <w:i/>
                <w:lang w:eastAsia="en-US"/>
              </w:rPr>
              <w:t>освоение знаний</w:t>
            </w:r>
            <w:r>
              <w:rPr>
                <w:rFonts w:ascii="Times New Roman" w:hAnsi="Times New Roman"/>
                <w:lang w:eastAsia="en-US"/>
              </w:rPr>
      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- овладение умениями</w:t>
            </w:r>
            <w:r>
              <w:rPr>
                <w:rFonts w:ascii="Times New Roman" w:hAnsi="Times New Roman"/>
                <w:lang w:eastAsia="en-US"/>
              </w:rPr>
      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- </w:t>
            </w:r>
            <w:r>
              <w:rPr>
                <w:rFonts w:ascii="Times New Roman" w:hAnsi="Times New Roman"/>
                <w:i/>
                <w:lang w:eastAsia="en-US"/>
              </w:rPr>
              <w:t xml:space="preserve">применение </w:t>
            </w:r>
            <w:r>
              <w:rPr>
                <w:rFonts w:ascii="Times New Roman" w:hAnsi="Times New Roman"/>
                <w:lang w:eastAsia="en-US"/>
              </w:rPr>
              <w:t xml:space="preserve">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       Особое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внимание  уделяется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углубленному  повторению, систематизации и обобщению изученного в 5-9 классах, формированию особого взгляда на родной язык как на национальное  достояние, осуществлению функционального подхода при изучении языковых явлений всех уровней, развитию творческих, исследовательских способностей учащихся.</w:t>
            </w:r>
          </w:p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Языковой  разбор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( лингвистический, лингвостилистический,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речеведческий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, филологи-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ческий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) текста является не только важным средством обобщения и систематизации знаний по лексике, фонетике, грамматике, стилистике, но и содействует речевому развитию учащихся, воспитывает, совершенствует чувство языка , языковую интуицию, без чего невозможно как восприятие текста, так и его создание.</w:t>
            </w:r>
          </w:p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       Рассмотрение текста как опорного, ключевого понятия курса русского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языка  в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старших классах создает условия для систематизации изученного на основе выявления внутренних связей  между языковыми  единицами разных уровней, для последовательного осуществления как внутри предметных, так и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связей.</w:t>
            </w:r>
          </w:p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      Использование текста в качестве опорной, ключевой единицы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курса  родного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языка создает условия для такой практической деятельности учащихся, в ходе которой углубляются,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расши-ряются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знания о системе языка.</w:t>
            </w:r>
          </w:p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      Целенаправленный отбор текстов для организации такой работы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создает  для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учащихся речевую среду, способствующую совершенствованию чувства языка, языкового чутья, что лежит в основе развития речи. Работа по анализу текста может быть организована как исследовательская деятельность, когда в процессе выполнения заданий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учащиеся  «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открывают  для себя» закономерности употребления языковых единиц разных уровней  в речи, проводят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наб-людения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над тем, какова их роль в тексте, получают знания о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текстообразующей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функции языковых единиц не из параграфа учебника, а в результате практической деятельности, которая  носит творческий, исследовательский характер.</w:t>
            </w:r>
          </w:p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Осуществлению  взаимосвязи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изучения  русского языка и литературы, слова и текста способствует комплексный анализ текста. 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      В соответствии с целями преподавания русского языка </w:t>
            </w:r>
            <w:r>
              <w:rPr>
                <w:rFonts w:ascii="Times New Roman" w:hAnsi="Times New Roman"/>
                <w:i/>
                <w:color w:val="0D0D0D"/>
                <w:lang w:eastAsia="en-US"/>
              </w:rPr>
              <w:t>основные задачи: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курса русского языка в старших классах по данной программе сводятся к следующему: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-дать представление</w:t>
            </w:r>
            <w:r>
              <w:rPr>
                <w:rFonts w:ascii="Times New Roman" w:hAnsi="Times New Roman"/>
                <w:b/>
                <w:color w:val="0D0D0D"/>
                <w:lang w:eastAsia="en-US"/>
              </w:rPr>
              <w:t xml:space="preserve"> о </w:t>
            </w:r>
            <w:r>
              <w:rPr>
                <w:rFonts w:ascii="Times New Roman" w:hAnsi="Times New Roman"/>
                <w:color w:val="0D0D0D"/>
                <w:lang w:eastAsia="en-US"/>
              </w:rPr>
              <w:t>связи языка и истории, культуры русского и других народов, о национальном своеобразии русского языка;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- 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 - совершенствовать орфографическую и пунктуационную грамотность учащихся;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- развивать и совершенствовать способность учащихся создавать устные и письменные монологические и </w:t>
            </w:r>
            <w:proofErr w:type="gramStart"/>
            <w:r>
              <w:rPr>
                <w:rFonts w:ascii="Times New Roman" w:hAnsi="Times New Roman"/>
                <w:color w:val="0D0D0D"/>
                <w:lang w:eastAsia="en-US"/>
              </w:rPr>
              <w:t>диалогические  высказывания</w:t>
            </w:r>
            <w:proofErr w:type="gramEnd"/>
            <w:r>
              <w:rPr>
                <w:rFonts w:ascii="Times New Roman" w:hAnsi="Times New Roman"/>
                <w:color w:val="0D0D0D"/>
                <w:lang w:eastAsia="en-US"/>
              </w:rPr>
              <w:t xml:space="preserve">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C762DB" w:rsidRDefault="00C762DB">
            <w:pPr>
              <w:spacing w:line="256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   - формировать и совершенствовать основные информационные умения и навыки: чтение и информационная переработка текстов разных типов, стилей и жанров, </w:t>
            </w:r>
            <w:proofErr w:type="gramStart"/>
            <w:r>
              <w:rPr>
                <w:rFonts w:ascii="Times New Roman" w:hAnsi="Times New Roman"/>
                <w:color w:val="0D0D0D"/>
                <w:lang w:eastAsia="en-US"/>
              </w:rPr>
              <w:t>работа  с</w:t>
            </w:r>
            <w:proofErr w:type="gramEnd"/>
            <w:r>
              <w:rPr>
                <w:rFonts w:ascii="Times New Roman" w:hAnsi="Times New Roman"/>
                <w:color w:val="0D0D0D"/>
                <w:lang w:eastAsia="en-US"/>
              </w:rPr>
              <w:t xml:space="preserve"> различными информационными источниками.</w:t>
            </w:r>
          </w:p>
          <w:p w:rsidR="00C762DB" w:rsidRDefault="00C762DB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      Для достижения поставленных целей используется учебник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Т.М. Русский язык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10-11 классы Учебник для общеобразовательных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учреждений .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Базовый и профильный уровни. В двух частях АСТ </w:t>
            </w:r>
            <w:proofErr w:type="spellStart"/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Астрель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 М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, 2013</w:t>
            </w:r>
          </w:p>
        </w:tc>
      </w:tr>
    </w:tbl>
    <w:p w:rsidR="00AF6A8C" w:rsidRDefault="00AF6A8C">
      <w:bookmarkStart w:id="0" w:name="_GoBack"/>
      <w:bookmarkEnd w:id="0"/>
    </w:p>
    <w:sectPr w:rsidR="00AF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77"/>
    <w:rsid w:val="00150D77"/>
    <w:rsid w:val="00AF6A8C"/>
    <w:rsid w:val="00C7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9273C-ECA3-4BEB-A11B-B5DBABF0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1"/>
    <w:uiPriority w:val="99"/>
    <w:locked/>
    <w:rsid w:val="00C762DB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a3"/>
    <w:uiPriority w:val="99"/>
    <w:rsid w:val="00C762D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1974</Words>
  <Characters>11256</Characters>
  <Application>Microsoft Office Word</Application>
  <DocSecurity>0</DocSecurity>
  <Lines>93</Lines>
  <Paragraphs>26</Paragraphs>
  <ScaleCrop>false</ScaleCrop>
  <Company>diakov.net</Company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2020-03-14T19:22:00Z</dcterms:created>
  <dcterms:modified xsi:type="dcterms:W3CDTF">2020-03-14T19:23:00Z</dcterms:modified>
</cp:coreProperties>
</file>