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22" w:rsidRPr="00EC2F22" w:rsidRDefault="00C75F28" w:rsidP="00EC2F22">
      <w:pPr>
        <w:pStyle w:val="a6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bookmarkStart w:id="0" w:name="bookmark0"/>
      <w:r w:rsidRPr="00EC2F22">
        <w:rPr>
          <w:rFonts w:ascii="Times New Roman" w:hAnsi="Times New Roman"/>
          <w:b/>
          <w:i/>
          <w:sz w:val="28"/>
          <w:szCs w:val="24"/>
          <w:lang w:val="ru-RU"/>
        </w:rPr>
        <w:t>Аннотация к рабочей программе по ИЗО, 5-8 классы</w:t>
      </w:r>
      <w:bookmarkEnd w:id="0"/>
      <w:r w:rsidR="00EC2F22" w:rsidRPr="00EC2F22">
        <w:rPr>
          <w:rFonts w:ascii="Times New Roman" w:hAnsi="Times New Roman"/>
          <w:b/>
          <w:i/>
          <w:sz w:val="32"/>
          <w:szCs w:val="28"/>
          <w:lang w:val="ru-RU"/>
        </w:rPr>
        <w:t xml:space="preserve"> </w:t>
      </w:r>
    </w:p>
    <w:p w:rsidR="00213B1F" w:rsidRDefault="00EC2F22" w:rsidP="00213B1F">
      <w:pPr>
        <w:pStyle w:val="a4"/>
        <w:ind w:firstLine="708"/>
        <w:jc w:val="both"/>
      </w:pPr>
      <w:proofErr w:type="gramStart"/>
      <w:r w:rsidRPr="009209A4">
        <w:t>Рабочая программа по</w:t>
      </w:r>
      <w:r>
        <w:t xml:space="preserve"> учебному предмету «Изобразительное искусство»</w:t>
      </w:r>
      <w:r w:rsidRPr="009209A4">
        <w:t xml:space="preserve"> </w:t>
      </w:r>
      <w:r>
        <w:t xml:space="preserve"> составлена для </w:t>
      </w:r>
      <w:r w:rsidRPr="009209A4">
        <w:t xml:space="preserve">  </w:t>
      </w:r>
      <w:r>
        <w:t>учащихся 5-8</w:t>
      </w:r>
      <w:r>
        <w:t xml:space="preserve">  классов</w:t>
      </w:r>
      <w:r w:rsidRPr="009209A4">
        <w:t xml:space="preserve"> МБОУ «</w:t>
      </w:r>
      <w:r>
        <w:t>Призначенская С</w:t>
      </w:r>
      <w:r>
        <w:t>ОШ</w:t>
      </w:r>
      <w:r w:rsidRPr="009209A4">
        <w:t>»</w:t>
      </w:r>
      <w:r>
        <w:t xml:space="preserve"> </w:t>
      </w:r>
      <w:r w:rsidRPr="009209A4">
        <w:t xml:space="preserve"> в соответствии с требованиями Федерального 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России, примерной программы по изобразительному искусству и на основе авторской программы  «Изобразительное искусство» </w:t>
      </w:r>
      <w:proofErr w:type="spellStart"/>
      <w:r w:rsidRPr="009209A4">
        <w:t>Б.М.Неменского</w:t>
      </w:r>
      <w:proofErr w:type="spellEnd"/>
      <w:r w:rsidRPr="009209A4">
        <w:t xml:space="preserve">, </w:t>
      </w:r>
      <w:proofErr w:type="spellStart"/>
      <w:r w:rsidRPr="009209A4">
        <w:t>Л.А.Неменской</w:t>
      </w:r>
      <w:proofErr w:type="spellEnd"/>
      <w:r w:rsidRPr="009209A4">
        <w:t xml:space="preserve">, </w:t>
      </w:r>
      <w:proofErr w:type="spellStart"/>
      <w:r w:rsidRPr="009209A4">
        <w:t>Н.А.Горяева</w:t>
      </w:r>
      <w:proofErr w:type="spellEnd"/>
      <w:r w:rsidRPr="009209A4">
        <w:t>, А.С Питерских « Изобразительно</w:t>
      </w:r>
      <w:r>
        <w:t>е искусство</w:t>
      </w:r>
      <w:proofErr w:type="gramEnd"/>
      <w:r>
        <w:t>» Рабочие программы 5-8</w:t>
      </w:r>
      <w:r w:rsidRPr="009209A4">
        <w:t xml:space="preserve"> класс под редакцией Б.М </w:t>
      </w:r>
      <w:proofErr w:type="spellStart"/>
      <w:r w:rsidRPr="009209A4">
        <w:t>Н</w:t>
      </w:r>
      <w:r>
        <w:t>еменского</w:t>
      </w:r>
      <w:proofErr w:type="spellEnd"/>
      <w:r>
        <w:t xml:space="preserve">  М., Просвещение, 2016</w:t>
      </w:r>
      <w:r w:rsidRPr="009209A4">
        <w:t xml:space="preserve">. </w:t>
      </w:r>
      <w:r>
        <w:rPr>
          <w:sz w:val="28"/>
          <w:szCs w:val="28"/>
        </w:rPr>
        <w:t xml:space="preserve">    </w:t>
      </w:r>
      <w:r w:rsidRPr="00DF234C">
        <w:t xml:space="preserve">     </w:t>
      </w:r>
    </w:p>
    <w:p w:rsidR="00EC2F22" w:rsidRPr="00DF234C" w:rsidRDefault="00EC2F22" w:rsidP="00213B1F">
      <w:pPr>
        <w:pStyle w:val="a4"/>
        <w:ind w:firstLine="708"/>
        <w:jc w:val="both"/>
      </w:pPr>
      <w:r w:rsidRPr="00DF234C">
        <w:t xml:space="preserve">В соответствии с </w:t>
      </w:r>
      <w:r w:rsidRPr="00DF234C">
        <w:rPr>
          <w:b/>
        </w:rPr>
        <w:t>инструктивно-методиче</w:t>
      </w:r>
      <w:r w:rsidR="00213B1F">
        <w:rPr>
          <w:b/>
        </w:rPr>
        <w:t xml:space="preserve">ским письмом «О преподавании в средних </w:t>
      </w:r>
      <w:r w:rsidRPr="00DF234C">
        <w:rPr>
          <w:b/>
        </w:rPr>
        <w:t>классах общеобразовательных учреждений Белгородской области в 201</w:t>
      </w:r>
      <w:r>
        <w:rPr>
          <w:b/>
        </w:rPr>
        <w:t>9-2020</w:t>
      </w:r>
      <w:r w:rsidRPr="00DF234C">
        <w:rPr>
          <w:b/>
        </w:rPr>
        <w:t xml:space="preserve"> учебном году» </w:t>
      </w:r>
      <w:r w:rsidRPr="00DF234C">
        <w:t xml:space="preserve">учителям </w:t>
      </w:r>
      <w:r>
        <w:t>изобразительного искусства</w:t>
      </w:r>
      <w:r w:rsidRPr="00DF234C">
        <w:t xml:space="preserve"> в процессе работы необходимо руководствоваться следую</w:t>
      </w:r>
      <w:bookmarkStart w:id="1" w:name="_GoBack"/>
      <w:bookmarkEnd w:id="1"/>
      <w:r w:rsidRPr="00DF234C">
        <w:t>щими нормативными документами:</w:t>
      </w:r>
    </w:p>
    <w:p w:rsidR="00EC2F22" w:rsidRPr="00DF234C" w:rsidRDefault="00EC2F22" w:rsidP="00EC2F22">
      <w:pPr>
        <w:widowControl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>Конституция Российской Федерации (ст.43).</w:t>
      </w:r>
    </w:p>
    <w:p w:rsidR="00EC2F22" w:rsidRPr="00DF234C" w:rsidRDefault="00EC2F22" w:rsidP="00EC2F22">
      <w:pPr>
        <w:widowControl/>
        <w:numPr>
          <w:ilvl w:val="0"/>
          <w:numId w:val="2"/>
        </w:numPr>
        <w:shd w:val="clear" w:color="auto" w:fill="FFFFFF"/>
        <w:tabs>
          <w:tab w:val="left" w:pos="1637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>Закон РФ от 29.12.2012 года № 273-Ф3 статьи 10,11,12,28,29,30,47,55,66 "Об образовании в</w:t>
      </w:r>
      <w:r>
        <w:rPr>
          <w:rFonts w:ascii="Times New Roman" w:hAnsi="Times New Roman" w:cs="Times New Roman"/>
        </w:rPr>
        <w:t xml:space="preserve"> Российской Федерации</w:t>
      </w:r>
      <w:proofErr w:type="gramStart"/>
      <w:r>
        <w:rPr>
          <w:rFonts w:ascii="Times New Roman" w:hAnsi="Times New Roman" w:cs="Times New Roman"/>
        </w:rPr>
        <w:t>"(</w:t>
      </w:r>
      <w:proofErr w:type="gramEnd"/>
      <w:r>
        <w:rPr>
          <w:rFonts w:ascii="Times New Roman" w:hAnsi="Times New Roman" w:cs="Times New Roman"/>
        </w:rPr>
        <w:t>вступил</w:t>
      </w:r>
      <w:r w:rsidRPr="00DF234C">
        <w:rPr>
          <w:rFonts w:ascii="Times New Roman" w:hAnsi="Times New Roman" w:cs="Times New Roman"/>
        </w:rPr>
        <w:t xml:space="preserve"> в силу с 01.09.2013). </w:t>
      </w:r>
    </w:p>
    <w:p w:rsidR="00EC2F22" w:rsidRPr="00DF234C" w:rsidRDefault="00EC2F22" w:rsidP="00EC2F22">
      <w:pPr>
        <w:widowControl/>
        <w:numPr>
          <w:ilvl w:val="0"/>
          <w:numId w:val="2"/>
        </w:numPr>
        <w:shd w:val="clear" w:color="auto" w:fill="FFFFFF"/>
        <w:tabs>
          <w:tab w:val="left" w:pos="1637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>Типовое положение об общеобразовательном учреждении, утвержденное постановлением Правительства РФ от 19 марта 2001 года №196.</w:t>
      </w:r>
    </w:p>
    <w:p w:rsidR="00EC2F22" w:rsidRPr="00DF234C" w:rsidRDefault="00EC2F22" w:rsidP="00EC2F22">
      <w:pPr>
        <w:widowControl/>
        <w:numPr>
          <w:ilvl w:val="0"/>
          <w:numId w:val="2"/>
        </w:numPr>
        <w:shd w:val="clear" w:color="auto" w:fill="FFFFFF"/>
        <w:tabs>
          <w:tab w:val="left" w:pos="1637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>Санитарно-эпидемиологические правила и нормативы     СанПиН 2.4.2.№2821-10), «Санитарно-эпидемиологические требования к условиям и организации обучения в общеобразовательных учреждениях» зарегистрированные в Минюсте России 03 марта 2011 года.</w:t>
      </w:r>
    </w:p>
    <w:p w:rsidR="00EC2F22" w:rsidRPr="00DF234C" w:rsidRDefault="00EC2F22" w:rsidP="00EC2F22">
      <w:pPr>
        <w:widowControl/>
        <w:numPr>
          <w:ilvl w:val="0"/>
          <w:numId w:val="2"/>
        </w:numPr>
        <w:shd w:val="clear" w:color="auto" w:fill="FFFFFF"/>
        <w:tabs>
          <w:tab w:val="left" w:pos="1637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EC2F22" w:rsidRPr="00DF234C" w:rsidRDefault="00EC2F22" w:rsidP="00EC2F22">
      <w:pPr>
        <w:widowControl/>
        <w:numPr>
          <w:ilvl w:val="0"/>
          <w:numId w:val="2"/>
        </w:numPr>
        <w:shd w:val="clear" w:color="auto" w:fill="FFFFFF"/>
        <w:tabs>
          <w:tab w:val="left" w:pos="1637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DF234C">
        <w:rPr>
          <w:rFonts w:ascii="Times New Roman" w:hAnsi="Times New Roman" w:cs="Times New Roman"/>
        </w:rPr>
        <w:t>Минобрнауки</w:t>
      </w:r>
      <w:proofErr w:type="spellEnd"/>
      <w:r w:rsidRPr="00DF234C">
        <w:rPr>
          <w:rFonts w:ascii="Times New Roman" w:hAnsi="Times New Roman" w:cs="Times New Roman"/>
        </w:rPr>
        <w:t xml:space="preserve"> России от 06.10 2009г. № 373).</w:t>
      </w:r>
    </w:p>
    <w:p w:rsidR="00EC2F22" w:rsidRPr="00DF234C" w:rsidRDefault="00EC2F22" w:rsidP="00EC2F22">
      <w:pPr>
        <w:widowControl/>
        <w:numPr>
          <w:ilvl w:val="0"/>
          <w:numId w:val="2"/>
        </w:numPr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 xml:space="preserve">Приказ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 w:rsidRPr="00DF234C">
          <w:rPr>
            <w:rFonts w:ascii="Times New Roman" w:hAnsi="Times New Roman" w:cs="Times New Roman"/>
          </w:rPr>
          <w:t>2011 г</w:t>
        </w:r>
      </w:smartTag>
      <w:r w:rsidRPr="00DF234C">
        <w:rPr>
          <w:rFonts w:ascii="Times New Roman" w:hAnsi="Times New Roman" w:cs="Times New Roman"/>
        </w:rPr>
        <w:t xml:space="preserve">. N 2357 “О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F234C">
          <w:rPr>
            <w:rFonts w:ascii="Times New Roman" w:hAnsi="Times New Roman" w:cs="Times New Roman"/>
          </w:rPr>
          <w:t>2009 г</w:t>
        </w:r>
      </w:smartTag>
      <w:r w:rsidRPr="00DF234C">
        <w:rPr>
          <w:rFonts w:ascii="Times New Roman" w:hAnsi="Times New Roman" w:cs="Times New Roman"/>
        </w:rPr>
        <w:t xml:space="preserve">. № </w:t>
      </w:r>
      <w:smartTag w:uri="urn:schemas-microsoft-com:office:smarttags" w:element="metricconverter">
        <w:smartTagPr>
          <w:attr w:name="ProductID" w:val="373”"/>
        </w:smartTagPr>
        <w:r w:rsidRPr="00DF234C">
          <w:rPr>
            <w:rFonts w:ascii="Times New Roman" w:hAnsi="Times New Roman" w:cs="Times New Roman"/>
          </w:rPr>
          <w:t>373”</w:t>
        </w:r>
      </w:smartTag>
      <w:r w:rsidRPr="00DF234C">
        <w:rPr>
          <w:rFonts w:ascii="Times New Roman" w:hAnsi="Times New Roman" w:cs="Times New Roman"/>
        </w:rPr>
        <w:t xml:space="preserve"> (зарегистрирован в Минюсте РФ 12 декабря </w:t>
      </w:r>
      <w:smartTag w:uri="urn:schemas-microsoft-com:office:smarttags" w:element="metricconverter">
        <w:smartTagPr>
          <w:attr w:name="ProductID" w:val="2011 г"/>
        </w:smartTagPr>
        <w:r w:rsidRPr="00DF234C">
          <w:rPr>
            <w:rFonts w:ascii="Times New Roman" w:hAnsi="Times New Roman" w:cs="Times New Roman"/>
          </w:rPr>
          <w:t>2011 г</w:t>
        </w:r>
      </w:smartTag>
      <w:r w:rsidRPr="00DF234C">
        <w:rPr>
          <w:rFonts w:ascii="Times New Roman" w:hAnsi="Times New Roman" w:cs="Times New Roman"/>
        </w:rPr>
        <w:t>., регистрационный N 22540).</w:t>
      </w:r>
    </w:p>
    <w:p w:rsidR="00EC2F22" w:rsidRPr="00DF234C" w:rsidRDefault="00EC2F22" w:rsidP="00EC2F22">
      <w:pPr>
        <w:widowControl/>
        <w:numPr>
          <w:ilvl w:val="0"/>
          <w:numId w:val="2"/>
        </w:numPr>
        <w:tabs>
          <w:tab w:val="clear" w:pos="777"/>
        </w:tabs>
        <w:ind w:right="57"/>
        <w:jc w:val="both"/>
        <w:rPr>
          <w:rFonts w:ascii="Times New Roman" w:hAnsi="Times New Roman" w:cs="Times New Roman"/>
          <w:color w:val="222222"/>
        </w:rPr>
      </w:pPr>
      <w:r w:rsidRPr="00DF234C">
        <w:rPr>
          <w:rFonts w:ascii="Times New Roman" w:hAnsi="Times New Roman" w:cs="Times New Roman"/>
        </w:rPr>
        <w:t xml:space="preserve">Приказ Министерства образования и науки РФ от 27 декабря </w:t>
      </w:r>
      <w:smartTag w:uri="urn:schemas-microsoft-com:office:smarttags" w:element="metricconverter">
        <w:smartTagPr>
          <w:attr w:name="ProductID" w:val="2011 г"/>
        </w:smartTagPr>
        <w:r w:rsidRPr="00DF234C">
          <w:rPr>
            <w:rFonts w:ascii="Times New Roman" w:hAnsi="Times New Roman" w:cs="Times New Roman"/>
          </w:rPr>
          <w:t>2011 г</w:t>
        </w:r>
      </w:smartTag>
      <w:r w:rsidRPr="00DF234C">
        <w:rPr>
          <w:rFonts w:ascii="Times New Roman" w:hAnsi="Times New Roman" w:cs="Times New Roman"/>
        </w:rPr>
        <w:t>. № 2885, зарегистрирован  в Минюсте РФ 21 февраля 2012 года №23290</w:t>
      </w:r>
      <w:r w:rsidRPr="00DF234C">
        <w:rPr>
          <w:rFonts w:ascii="Times New Roman" w:hAnsi="Times New Roman" w:cs="Times New Roman"/>
          <w:color w:val="FF0000"/>
        </w:rPr>
        <w:t xml:space="preserve">  </w:t>
      </w:r>
    </w:p>
    <w:p w:rsidR="00EC2F22" w:rsidRPr="00DF234C" w:rsidRDefault="00EC2F22" w:rsidP="00EC2F22">
      <w:pPr>
        <w:tabs>
          <w:tab w:val="left" w:pos="770"/>
        </w:tabs>
        <w:ind w:left="770" w:right="57" w:firstLine="19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 xml:space="preserve">Об утверждении федеральных перечней учебников, рекомендованных (допущенных к использованию в образовательном процессе)  в общеобразовательных учреждениях, реализующих образовательные программы общего образования,  имеющих государственную  аккредитацию  на 2012-13 учебный год.  </w:t>
      </w:r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Pr="00DF234C">
        <w:rPr>
          <w:rFonts w:ascii="Times New Roman" w:hAnsi="Times New Roman" w:cs="Times New Roman"/>
        </w:rPr>
        <w:t xml:space="preserve">Приказ </w:t>
      </w:r>
      <w:proofErr w:type="spellStart"/>
      <w:r w:rsidRPr="00DF234C">
        <w:rPr>
          <w:rFonts w:ascii="Times New Roman" w:hAnsi="Times New Roman" w:cs="Times New Roman"/>
        </w:rPr>
        <w:t>Минобрнауки</w:t>
      </w:r>
      <w:proofErr w:type="spellEnd"/>
      <w:r w:rsidRPr="00DF234C">
        <w:rPr>
          <w:rFonts w:ascii="Times New Roman" w:hAnsi="Times New Roman" w:cs="Times New Roman"/>
        </w:rPr>
        <w:t xml:space="preserve"> РФ от 14.12.2009 № 729 (ред. от 13.01.2011) "Об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(Зарегистрировано в Минюсте РФ 15.01.2010 № 15987).</w:t>
      </w:r>
      <w:proofErr w:type="gramEnd"/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proofErr w:type="gramStart"/>
      <w:r w:rsidRPr="00DF234C">
        <w:rPr>
          <w:rFonts w:ascii="Times New Roman" w:hAnsi="Times New Roman" w:cs="Times New Roman"/>
        </w:rPr>
        <w:t xml:space="preserve">Приказ </w:t>
      </w:r>
      <w:proofErr w:type="spellStart"/>
      <w:r w:rsidRPr="00DF234C">
        <w:rPr>
          <w:rFonts w:ascii="Times New Roman" w:hAnsi="Times New Roman" w:cs="Times New Roman"/>
        </w:rPr>
        <w:t>Минобрнауки</w:t>
      </w:r>
      <w:proofErr w:type="spellEnd"/>
      <w:r w:rsidRPr="00DF234C">
        <w:rPr>
          <w:rFonts w:ascii="Times New Roman" w:hAnsi="Times New Roman" w:cs="Times New Roman"/>
        </w:rPr>
        <w:t xml:space="preserve"> РФ от 13.01.2011 №2 "О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(Зарегистрировано в Минюсте РФ 08.02.2011 № 19739)</w:t>
      </w:r>
      <w:proofErr w:type="gramEnd"/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lastRenderedPageBreak/>
        <w:t xml:space="preserve"> Письмо Минобразования РФ от 12.07.2000 N 22-06-788 «О создании безопасных условий жизнедеятельности обучающихся в образовательных учреждениях».</w:t>
      </w:r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 xml:space="preserve"> Письмо Министерства образования и науки РФ от 12.05.2011 N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 xml:space="preserve"> Письмо Департамента государственной политики в сфере общего образования Министерства образования и науки Российской Федерации от 29 апреля 2014 года № 08-548«О федеральном перечне учебников»;</w:t>
      </w:r>
    </w:p>
    <w:p w:rsidR="00EC2F22" w:rsidRPr="005F3F8F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proofErr w:type="gramStart"/>
      <w:r w:rsidRPr="00DF234C">
        <w:rPr>
          <w:rFonts w:ascii="Times New Roman" w:hAnsi="Times New Roman" w:cs="Times New Roman"/>
        </w:rPr>
        <w:t>Государственная программа Российской Федерации "Развитие образования" на 2013 - 2020 годы (постановление Правительства Р</w:t>
      </w:r>
      <w:r>
        <w:rPr>
          <w:rFonts w:ascii="Times New Roman" w:hAnsi="Times New Roman" w:cs="Times New Roman"/>
        </w:rPr>
        <w:t>Ф от 22 ноября 2012 г. N 2148-р</w:t>
      </w:r>
      <w:r w:rsidRPr="00DF23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F234C">
        <w:rPr>
          <w:rFonts w:ascii="Times New Roman" w:hAnsi="Times New Roman" w:cs="Times New Roman"/>
        </w:rPr>
        <w:t>(постановление Правительства РФ от 15 апреля 2014 г. N295).</w:t>
      </w:r>
      <w:proofErr w:type="gramEnd"/>
    </w:p>
    <w:p w:rsidR="00EC2F22" w:rsidRPr="00DF234C" w:rsidRDefault="00EC2F22" w:rsidP="00EC2F22">
      <w:pPr>
        <w:tabs>
          <w:tab w:val="left" w:pos="660"/>
          <w:tab w:val="left" w:pos="770"/>
        </w:tabs>
        <w:ind w:left="830" w:right="57"/>
        <w:jc w:val="both"/>
        <w:rPr>
          <w:rFonts w:ascii="Times New Roman" w:hAnsi="Times New Roman" w:cs="Times New Roman"/>
          <w:b/>
          <w:i/>
        </w:rPr>
      </w:pPr>
      <w:r w:rsidRPr="00DF234C">
        <w:rPr>
          <w:rFonts w:ascii="Times New Roman" w:hAnsi="Times New Roman" w:cs="Times New Roman"/>
          <w:b/>
          <w:i/>
        </w:rPr>
        <w:t>Региональный уровень</w:t>
      </w:r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>Постановление Правительства Белгородской обл. от 28.10.2013 N 431-пп "Об утверждении Стратегии развития дошкольного, общего и дополнительного образования Белгородской области на 2013 - 2020 годы".</w:t>
      </w:r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>Долгосрочная целевая программа «Развитие образования Белгородской области на 2011-2015 годы», утвержденная постановлением Правительства Белгородской области от 02 октября 2010 г. № 325-пп (с внесенными изменениями от 24.12.2012г. №549-пп).</w:t>
      </w:r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 xml:space="preserve"> Письмо департамента образования, культуры и молодежной политики Белгородской области от 27 февраля 2009 года № 9-06/547-ИВ «Об использовании в работе инструктивно-методического письма по ведению классных журналов».</w:t>
      </w:r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>Письмо департамента образования, культуры и молодежной политики Белгородской области от 11 февраля 2014 года № 9-06/789-НМ «Об основных образовательных программах общего образования».</w:t>
      </w:r>
    </w:p>
    <w:p w:rsidR="00EC2F22" w:rsidRPr="00DF234C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 xml:space="preserve"> Письмо департамента образования, культуры и молодежной политики Белгородской области от 19 февраля 2014 года № 9-06/999-НМ «О формах промежуточной аттестации».</w:t>
      </w:r>
    </w:p>
    <w:p w:rsidR="000D5BA2" w:rsidRPr="00EC2F22" w:rsidRDefault="00EC2F22" w:rsidP="00EC2F22">
      <w:pPr>
        <w:widowControl/>
        <w:numPr>
          <w:ilvl w:val="0"/>
          <w:numId w:val="3"/>
        </w:numPr>
        <w:tabs>
          <w:tab w:val="left" w:pos="660"/>
          <w:tab w:val="left" w:pos="770"/>
        </w:tabs>
        <w:ind w:right="57"/>
        <w:jc w:val="both"/>
        <w:rPr>
          <w:rFonts w:ascii="Times New Roman" w:hAnsi="Times New Roman" w:cs="Times New Roman"/>
        </w:rPr>
      </w:pPr>
      <w:r w:rsidRPr="00DF234C">
        <w:rPr>
          <w:rFonts w:ascii="Times New Roman" w:hAnsi="Times New Roman" w:cs="Times New Roman"/>
        </w:rPr>
        <w:t>Письмо департамента образования, культуры и молодежной политики Белгородской области от 21 февраля 2014 года № 9-06/1086-НМ «О промежуточной аттестации обучающихся общеобразовательных учреждений».</w:t>
      </w:r>
    </w:p>
    <w:p w:rsidR="00102744" w:rsidRPr="000D5BA2" w:rsidRDefault="00C75F28" w:rsidP="000D5BA2">
      <w:pPr>
        <w:ind w:firstLine="708"/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Базовой основой для разработки программы послужило Учебное пособие для общеобразовательных организаций «Изобразительн</w:t>
      </w:r>
      <w:r w:rsidRPr="000D5BA2">
        <w:rPr>
          <w:rFonts w:ascii="Times New Roman" w:hAnsi="Times New Roman" w:cs="Times New Roman"/>
        </w:rPr>
        <w:t xml:space="preserve">ое искусство. Рабочие программы. Предметная линия учебников под редакцией Б.М.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>. 5-8 классы» - Москва «Просвещение», 2016 год.</w:t>
      </w:r>
    </w:p>
    <w:p w:rsidR="00102744" w:rsidRPr="000D5BA2" w:rsidRDefault="00C75F28" w:rsidP="000D5BA2">
      <w:pPr>
        <w:ind w:firstLine="708"/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Настоящая программа ориентирована на учащихся 5-8 классов и направлена на формирование личностных, </w:t>
      </w:r>
      <w:proofErr w:type="spellStart"/>
      <w:r w:rsidRPr="000D5BA2">
        <w:rPr>
          <w:rFonts w:ascii="Times New Roman" w:hAnsi="Times New Roman" w:cs="Times New Roman"/>
        </w:rPr>
        <w:t>метапредметных</w:t>
      </w:r>
      <w:proofErr w:type="spellEnd"/>
      <w:r w:rsidRPr="000D5BA2">
        <w:rPr>
          <w:rFonts w:ascii="Times New Roman" w:hAnsi="Times New Roman" w:cs="Times New Roman"/>
        </w:rPr>
        <w:t xml:space="preserve"> и пре</w:t>
      </w:r>
      <w:r w:rsidRPr="000D5BA2">
        <w:rPr>
          <w:rFonts w:ascii="Times New Roman" w:hAnsi="Times New Roman" w:cs="Times New Roman"/>
        </w:rPr>
        <w:t>дметных результатов освоения курса «Изобразительное искусство» в соответствии с Основной образовательной программой школы.</w:t>
      </w:r>
    </w:p>
    <w:p w:rsidR="00102744" w:rsidRPr="00EC2F22" w:rsidRDefault="00C75F28" w:rsidP="00EC2F22">
      <w:pPr>
        <w:ind w:firstLine="708"/>
        <w:rPr>
          <w:rFonts w:ascii="Times New Roman" w:hAnsi="Times New Roman" w:cs="Times New Roman"/>
          <w:b/>
          <w:i/>
        </w:rPr>
      </w:pPr>
      <w:r w:rsidRPr="00EC2F22">
        <w:rPr>
          <w:rFonts w:ascii="Times New Roman" w:hAnsi="Times New Roman" w:cs="Times New Roman"/>
          <w:b/>
          <w:i/>
        </w:rPr>
        <w:t xml:space="preserve">Основная </w:t>
      </w:r>
      <w:r w:rsidRPr="00EC2F22">
        <w:rPr>
          <w:rFonts w:ascii="Times New Roman" w:hAnsi="Times New Roman" w:cs="Times New Roman"/>
          <w:b/>
          <w:i/>
        </w:rPr>
        <w:t xml:space="preserve">цель </w:t>
      </w:r>
      <w:r w:rsidRPr="00EC2F22">
        <w:rPr>
          <w:rFonts w:ascii="Times New Roman" w:hAnsi="Times New Roman" w:cs="Times New Roman"/>
          <w:b/>
          <w:i/>
        </w:rPr>
        <w:t xml:space="preserve">школьного предмета «Изобразительное искусство» — </w:t>
      </w:r>
      <w:r w:rsidRPr="00EC2F22">
        <w:rPr>
          <w:rFonts w:ascii="Times New Roman" w:hAnsi="Times New Roman" w:cs="Times New Roman"/>
          <w:b/>
          <w:i/>
        </w:rPr>
        <w:t xml:space="preserve">развитие визуально-пространственного мышления учащихся как формы </w:t>
      </w:r>
      <w:proofErr w:type="spellStart"/>
      <w:r w:rsidRPr="00EC2F22">
        <w:rPr>
          <w:rFonts w:ascii="Times New Roman" w:hAnsi="Times New Roman" w:cs="Times New Roman"/>
          <w:b/>
          <w:i/>
        </w:rPr>
        <w:t>эмоци</w:t>
      </w:r>
      <w:r w:rsidRPr="00EC2F22">
        <w:rPr>
          <w:rFonts w:ascii="Times New Roman" w:hAnsi="Times New Roman" w:cs="Times New Roman"/>
          <w:b/>
          <w:i/>
        </w:rPr>
        <w:t>онально</w:t>
      </w:r>
      <w:r w:rsidRPr="00EC2F22">
        <w:rPr>
          <w:rFonts w:ascii="Times New Roman" w:hAnsi="Times New Roman" w:cs="Times New Roman"/>
          <w:b/>
          <w:i/>
        </w:rPr>
        <w:softHyphen/>
        <w:t>ценностного</w:t>
      </w:r>
      <w:proofErr w:type="spellEnd"/>
      <w:r w:rsidRPr="00EC2F22">
        <w:rPr>
          <w:rFonts w:ascii="Times New Roman" w:hAnsi="Times New Roman" w:cs="Times New Roman"/>
          <w:b/>
          <w:i/>
        </w:rPr>
        <w:t>, эстетического освоения мира, как формы самовыражения и ориентации в художественном и нравственном пространстве культуры.</w:t>
      </w:r>
    </w:p>
    <w:p w:rsidR="00102744" w:rsidRPr="000D5BA2" w:rsidRDefault="00C75F28" w:rsidP="000D5BA2">
      <w:pPr>
        <w:ind w:firstLine="708"/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Художественное развитие осуществляется в практической, </w:t>
      </w:r>
      <w:proofErr w:type="spellStart"/>
      <w:r w:rsidRPr="000D5BA2">
        <w:rPr>
          <w:rFonts w:ascii="Times New Roman" w:hAnsi="Times New Roman" w:cs="Times New Roman"/>
        </w:rPr>
        <w:t>деятельностной</w:t>
      </w:r>
      <w:proofErr w:type="spellEnd"/>
      <w:r w:rsidRPr="000D5BA2">
        <w:rPr>
          <w:rFonts w:ascii="Times New Roman" w:hAnsi="Times New Roman" w:cs="Times New Roman"/>
        </w:rPr>
        <w:t xml:space="preserve"> форме в процессе личностного художественного</w:t>
      </w:r>
      <w:r w:rsidRPr="000D5BA2">
        <w:rPr>
          <w:rFonts w:ascii="Times New Roman" w:hAnsi="Times New Roman" w:cs="Times New Roman"/>
        </w:rPr>
        <w:t xml:space="preserve"> творчества.</w:t>
      </w:r>
    </w:p>
    <w:p w:rsidR="00102744" w:rsidRPr="000D5BA2" w:rsidRDefault="00C75F28" w:rsidP="000D5BA2">
      <w:pPr>
        <w:ind w:firstLine="708"/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Основные </w:t>
      </w:r>
      <w:r w:rsidRPr="000D5BA2">
        <w:rPr>
          <w:rFonts w:ascii="Times New Roman" w:hAnsi="Times New Roman" w:cs="Times New Roman"/>
        </w:rPr>
        <w:t xml:space="preserve">формы учебной деятельности </w:t>
      </w:r>
      <w:r w:rsidRPr="000D5BA2">
        <w:rPr>
          <w:rFonts w:ascii="Times New Roman" w:hAnsi="Times New Roman" w:cs="Times New Roman"/>
        </w:rPr>
        <w:t xml:space="preserve"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  <w:r w:rsidRPr="000D5BA2">
        <w:rPr>
          <w:rFonts w:ascii="Times New Roman" w:hAnsi="Times New Roman" w:cs="Times New Roman"/>
        </w:rPr>
        <w:t xml:space="preserve">Основные задачи </w:t>
      </w:r>
      <w:r w:rsidRPr="000D5BA2">
        <w:rPr>
          <w:rFonts w:ascii="Times New Roman" w:hAnsi="Times New Roman" w:cs="Times New Roman"/>
        </w:rPr>
        <w:t xml:space="preserve">предмета </w:t>
      </w:r>
      <w:r w:rsidRPr="000D5BA2">
        <w:rPr>
          <w:rFonts w:ascii="Times New Roman" w:hAnsi="Times New Roman" w:cs="Times New Roman"/>
        </w:rPr>
        <w:t>«Изобразительное искусство»: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освоение художественной культуры как формы материального выражения в пространственных </w:t>
      </w:r>
      <w:proofErr w:type="gramStart"/>
      <w:r w:rsidR="000D5BA2">
        <w:rPr>
          <w:rFonts w:ascii="Times New Roman" w:hAnsi="Times New Roman" w:cs="Times New Roman"/>
        </w:rPr>
        <w:t>-</w:t>
      </w:r>
      <w:r w:rsidRPr="000D5BA2">
        <w:rPr>
          <w:rFonts w:ascii="Times New Roman" w:hAnsi="Times New Roman" w:cs="Times New Roman"/>
        </w:rPr>
        <w:t>ф</w:t>
      </w:r>
      <w:proofErr w:type="gramEnd"/>
      <w:r w:rsidRPr="000D5BA2">
        <w:rPr>
          <w:rFonts w:ascii="Times New Roman" w:hAnsi="Times New Roman" w:cs="Times New Roman"/>
        </w:rPr>
        <w:t>ормах духовных ц</w:t>
      </w:r>
      <w:r w:rsidRPr="000D5BA2">
        <w:rPr>
          <w:rFonts w:ascii="Times New Roman" w:hAnsi="Times New Roman" w:cs="Times New Roman"/>
        </w:rPr>
        <w:t>енностей;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 xml:space="preserve">формирование понимания эмоционального и ценностного смысла визуально - </w:t>
      </w:r>
      <w:r w:rsidR="00C75F28" w:rsidRPr="000D5BA2">
        <w:rPr>
          <w:rFonts w:ascii="Times New Roman" w:hAnsi="Times New Roman" w:cs="Times New Roman"/>
        </w:rPr>
        <w:lastRenderedPageBreak/>
        <w:t>пространственной формы;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>развитие творческого опыта как формирование способности к самостоятельным действиям в ситуации неопределённости;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>формирование активного, заинтересованн</w:t>
      </w:r>
      <w:r w:rsidR="00C75F28" w:rsidRPr="000D5BA2">
        <w:rPr>
          <w:rFonts w:ascii="Times New Roman" w:hAnsi="Times New Roman" w:cs="Times New Roman"/>
        </w:rPr>
        <w:t>ого отношения к традициям культуры как к смысловой, эстетической и личностно значимой ценности;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</w:t>
      </w:r>
      <w:proofErr w:type="spellStart"/>
      <w:r w:rsidR="00C75F28" w:rsidRPr="000D5BA2">
        <w:rPr>
          <w:rFonts w:ascii="Times New Roman" w:hAnsi="Times New Roman" w:cs="Times New Roman"/>
        </w:rPr>
        <w:t>предметно</w:t>
      </w:r>
      <w:r w:rsidR="00C75F28" w:rsidRPr="000D5BA2">
        <w:rPr>
          <w:rFonts w:ascii="Times New Roman" w:hAnsi="Times New Roman" w:cs="Times New Roman"/>
        </w:rPr>
        <w:softHyphen/>
        <w:t>материальной</w:t>
      </w:r>
      <w:proofErr w:type="spellEnd"/>
      <w:r w:rsidR="00C75F28" w:rsidRPr="000D5BA2">
        <w:rPr>
          <w:rFonts w:ascii="Times New Roman" w:hAnsi="Times New Roman" w:cs="Times New Roman"/>
        </w:rPr>
        <w:t xml:space="preserve"> и</w:t>
      </w:r>
      <w:r w:rsidR="00C75F28" w:rsidRPr="000D5BA2">
        <w:rPr>
          <w:rFonts w:ascii="Times New Roman" w:hAnsi="Times New Roman" w:cs="Times New Roman"/>
        </w:rPr>
        <w:t xml:space="preserve"> пространственной среды и в понимании красоты человека;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>развитие способности ориентироваться в мире современной художественной культуры;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овладение средствами художественного изображения как способом развития умения видеть </w:t>
      </w:r>
      <w:proofErr w:type="gramStart"/>
      <w:r w:rsidR="000D5BA2">
        <w:rPr>
          <w:rFonts w:ascii="Times New Roman" w:hAnsi="Times New Roman" w:cs="Times New Roman"/>
        </w:rPr>
        <w:t>-</w:t>
      </w:r>
      <w:r w:rsidRPr="000D5BA2">
        <w:rPr>
          <w:rFonts w:ascii="Times New Roman" w:hAnsi="Times New Roman" w:cs="Times New Roman"/>
        </w:rPr>
        <w:t>р</w:t>
      </w:r>
      <w:proofErr w:type="gramEnd"/>
      <w:r w:rsidRPr="000D5BA2">
        <w:rPr>
          <w:rFonts w:ascii="Times New Roman" w:hAnsi="Times New Roman" w:cs="Times New Roman"/>
        </w:rPr>
        <w:t>еальный мир, как способностью к а</w:t>
      </w:r>
      <w:r w:rsidRPr="000D5BA2">
        <w:rPr>
          <w:rFonts w:ascii="Times New Roman" w:hAnsi="Times New Roman" w:cs="Times New Roman"/>
        </w:rPr>
        <w:t>нализу и структурированию визуального образа на основе его эмоционально-нравственной оценки;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</w:t>
      </w:r>
      <w:r w:rsidR="00C75F28" w:rsidRPr="000D5BA2">
        <w:rPr>
          <w:rFonts w:ascii="Times New Roman" w:hAnsi="Times New Roman" w:cs="Times New Roman"/>
        </w:rPr>
        <w:t>и производственной среды.</w:t>
      </w:r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r w:rsidRPr="000D5BA2">
        <w:rPr>
          <w:rFonts w:ascii="Times New Roman" w:hAnsi="Times New Roman" w:cs="Times New Roman"/>
          <w:b/>
        </w:rPr>
        <w:t xml:space="preserve">Формы и методы контроля уровня </w:t>
      </w:r>
      <w:proofErr w:type="spellStart"/>
      <w:r w:rsidRPr="000D5BA2">
        <w:rPr>
          <w:rFonts w:ascii="Times New Roman" w:hAnsi="Times New Roman" w:cs="Times New Roman"/>
          <w:b/>
        </w:rPr>
        <w:t>обученности</w:t>
      </w:r>
      <w:proofErr w:type="spellEnd"/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>Фронтальный и индивидуальный опрос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>Практические и творческие работы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>Сообщения, рефераты, проекты</w:t>
      </w:r>
    </w:p>
    <w:p w:rsidR="00102744" w:rsidRPr="000D5BA2" w:rsidRDefault="000D5BA2" w:rsidP="000D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5F28" w:rsidRPr="000D5BA2">
        <w:rPr>
          <w:rFonts w:ascii="Times New Roman" w:hAnsi="Times New Roman" w:cs="Times New Roman"/>
        </w:rPr>
        <w:t>Викторины и кроссворды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Отчетные выставки творческих (индивидуальных и коллективных) работ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•</w:t>
      </w:r>
      <w:r w:rsidRPr="000D5BA2">
        <w:rPr>
          <w:rFonts w:ascii="Times New Roman" w:hAnsi="Times New Roman" w:cs="Times New Roman"/>
        </w:rPr>
        <w:t xml:space="preserve"> Тестирование и др.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По окончании учебных курсов в 5, 6 и 7 классах проводятся итоговые контрольные работы в форме тестирования.</w:t>
      </w:r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bookmarkStart w:id="2" w:name="bookmark1"/>
      <w:r w:rsidRPr="000D5BA2">
        <w:rPr>
          <w:rFonts w:ascii="Times New Roman" w:hAnsi="Times New Roman" w:cs="Times New Roman"/>
          <w:b/>
        </w:rPr>
        <w:t>Учебно-методическое обеспечение</w:t>
      </w:r>
      <w:bookmarkEnd w:id="2"/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bookmarkStart w:id="3" w:name="bookmark2"/>
      <w:r w:rsidRPr="000D5BA2">
        <w:rPr>
          <w:rFonts w:ascii="Times New Roman" w:hAnsi="Times New Roman" w:cs="Times New Roman"/>
          <w:b/>
        </w:rPr>
        <w:t>Изобразительное искусство. 5 класс</w:t>
      </w:r>
      <w:bookmarkEnd w:id="3"/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r w:rsidRPr="000D5BA2">
        <w:rPr>
          <w:rFonts w:ascii="Times New Roman" w:hAnsi="Times New Roman" w:cs="Times New Roman"/>
          <w:b/>
        </w:rPr>
        <w:t>Для учителя: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Н. А. Горяева, О. В. </w:t>
      </w:r>
      <w:r w:rsidRPr="000D5BA2">
        <w:rPr>
          <w:rFonts w:ascii="Times New Roman" w:hAnsi="Times New Roman" w:cs="Times New Roman"/>
        </w:rPr>
        <w:t>Островская.</w:t>
      </w:r>
      <w:r w:rsidRPr="000D5BA2">
        <w:rPr>
          <w:rFonts w:ascii="Times New Roman" w:hAnsi="Times New Roman" w:cs="Times New Roman"/>
        </w:rPr>
        <w:t xml:space="preserve"> </w:t>
      </w:r>
      <w:r w:rsidRPr="000D5BA2">
        <w:rPr>
          <w:rFonts w:ascii="Times New Roman" w:hAnsi="Times New Roman" w:cs="Times New Roman"/>
        </w:rPr>
        <w:t xml:space="preserve">«Изобразительное искусство. Декоративно-прикладное искусство в жизни человека. 5 класс». Учебник для общеобразовательных учреждений. Под редакцией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2013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Н. А. Горяева.</w:t>
      </w:r>
      <w:r w:rsidRPr="000D5BA2">
        <w:rPr>
          <w:rFonts w:ascii="Times New Roman" w:hAnsi="Times New Roman" w:cs="Times New Roman"/>
        </w:rPr>
        <w:t xml:space="preserve"> </w:t>
      </w:r>
      <w:r w:rsidRPr="000D5BA2">
        <w:rPr>
          <w:rFonts w:ascii="Times New Roman" w:hAnsi="Times New Roman" w:cs="Times New Roman"/>
        </w:rPr>
        <w:t>«Изобразительное искусство. Твоя</w:t>
      </w:r>
      <w:r w:rsidRPr="000D5BA2">
        <w:rPr>
          <w:rFonts w:ascii="Times New Roman" w:hAnsi="Times New Roman" w:cs="Times New Roman"/>
        </w:rPr>
        <w:t xml:space="preserve"> мастерская. Рабочая тетрадь. 5 класс» под редакцией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2011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Н.А. Горяева.</w:t>
      </w:r>
      <w:r w:rsidRPr="000D5BA2">
        <w:rPr>
          <w:rFonts w:ascii="Times New Roman" w:hAnsi="Times New Roman" w:cs="Times New Roman"/>
        </w:rPr>
        <w:t xml:space="preserve"> Методическое пособие к учебнику «Декоративно-прикладное искусство в жизни человека». 5 класс под редакцией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2003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О. М. Гусева.</w:t>
      </w:r>
      <w:r w:rsidRPr="000D5BA2">
        <w:rPr>
          <w:rFonts w:ascii="Times New Roman" w:hAnsi="Times New Roman" w:cs="Times New Roman"/>
        </w:rPr>
        <w:t xml:space="preserve"> </w:t>
      </w:r>
      <w:r w:rsidRPr="000D5BA2">
        <w:rPr>
          <w:rFonts w:ascii="Times New Roman" w:hAnsi="Times New Roman" w:cs="Times New Roman"/>
        </w:rPr>
        <w:t>Поурочные разработки по изобразительному искусству. 5 класс - Москва: «ВАКО», 2011 г</w:t>
      </w:r>
      <w:r w:rsidRPr="000D5BA2">
        <w:rPr>
          <w:rFonts w:ascii="Times New Roman" w:hAnsi="Times New Roman" w:cs="Times New Roman"/>
        </w:rPr>
        <w:t>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Е.С. Туманова, Л. Ю. Романова, Т. В. Старостина.</w:t>
      </w:r>
      <w:r w:rsidRPr="000D5BA2">
        <w:rPr>
          <w:rFonts w:ascii="Times New Roman" w:hAnsi="Times New Roman" w:cs="Times New Roman"/>
        </w:rPr>
        <w:t xml:space="preserve"> </w:t>
      </w:r>
      <w:r w:rsidRPr="000D5BA2">
        <w:rPr>
          <w:rFonts w:ascii="Times New Roman" w:hAnsi="Times New Roman" w:cs="Times New Roman"/>
        </w:rPr>
        <w:t>Изобразительное искусство. 4 - 8 классы. «В мире красок народного творчества». Уроки, внеклассные мероприятия - Волгоград: «Учитель», 2009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Комплекс уроков по ИЗО. 5 класс. 2010 г. </w:t>
      </w:r>
      <w:r w:rsidRPr="000D5BA2">
        <w:rPr>
          <w:rFonts w:ascii="Times New Roman" w:hAnsi="Times New Roman" w:cs="Times New Roman"/>
        </w:rPr>
        <w:t>(CD</w:t>
      </w:r>
      <w:r w:rsidRPr="000D5BA2">
        <w:rPr>
          <w:rFonts w:ascii="Times New Roman" w:hAnsi="Times New Roman" w:cs="Times New Roman"/>
        </w:rPr>
        <w:t>-диск)</w:t>
      </w:r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r w:rsidRPr="000D5BA2">
        <w:rPr>
          <w:rFonts w:ascii="Times New Roman" w:hAnsi="Times New Roman" w:cs="Times New Roman"/>
          <w:b/>
        </w:rPr>
        <w:t>Для учащихся</w:t>
      </w:r>
      <w:r w:rsidRPr="000D5BA2">
        <w:rPr>
          <w:rFonts w:ascii="Times New Roman" w:hAnsi="Times New Roman" w:cs="Times New Roman"/>
          <w:b/>
        </w:rPr>
        <w:t>: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Н. А. Горяева, О. В. Островская.</w:t>
      </w:r>
      <w:r w:rsidRPr="000D5BA2">
        <w:rPr>
          <w:rFonts w:ascii="Times New Roman" w:hAnsi="Times New Roman" w:cs="Times New Roman"/>
        </w:rPr>
        <w:t xml:space="preserve"> </w:t>
      </w:r>
      <w:r w:rsidRPr="000D5BA2">
        <w:rPr>
          <w:rFonts w:ascii="Times New Roman" w:hAnsi="Times New Roman" w:cs="Times New Roman"/>
        </w:rPr>
        <w:t xml:space="preserve">«Изобразительное искусство. Декоративно-прикладное искусство в жизни человека. 5 класс». Учебник для общеобразовательных учреждений. Под редакцией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2009 - 2014 гг.</w:t>
      </w:r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bookmarkStart w:id="4" w:name="bookmark3"/>
      <w:r w:rsidRPr="000D5BA2">
        <w:rPr>
          <w:rFonts w:ascii="Times New Roman" w:hAnsi="Times New Roman" w:cs="Times New Roman"/>
          <w:b/>
        </w:rPr>
        <w:t xml:space="preserve">Изобразительное </w:t>
      </w:r>
      <w:r w:rsidRPr="000D5BA2">
        <w:rPr>
          <w:rFonts w:ascii="Times New Roman" w:hAnsi="Times New Roman" w:cs="Times New Roman"/>
          <w:b/>
        </w:rPr>
        <w:t>искусство. 6 класс</w:t>
      </w:r>
      <w:bookmarkEnd w:id="4"/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r w:rsidRPr="000D5BA2">
        <w:rPr>
          <w:rFonts w:ascii="Times New Roman" w:hAnsi="Times New Roman" w:cs="Times New Roman"/>
          <w:b/>
        </w:rPr>
        <w:t>Для учителя: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Л.А. </w:t>
      </w:r>
      <w:proofErr w:type="spellStart"/>
      <w:r w:rsidRPr="000D5BA2">
        <w:rPr>
          <w:rFonts w:ascii="Times New Roman" w:hAnsi="Times New Roman" w:cs="Times New Roman"/>
        </w:rPr>
        <w:t>Неменская</w:t>
      </w:r>
      <w:proofErr w:type="spellEnd"/>
      <w:r w:rsidRPr="000D5BA2">
        <w:rPr>
          <w:rFonts w:ascii="Times New Roman" w:hAnsi="Times New Roman" w:cs="Times New Roman"/>
        </w:rPr>
        <w:t>.</w:t>
      </w:r>
      <w:r w:rsidRPr="000D5BA2">
        <w:rPr>
          <w:rFonts w:ascii="Times New Roman" w:hAnsi="Times New Roman" w:cs="Times New Roman"/>
        </w:rPr>
        <w:t xml:space="preserve"> </w:t>
      </w:r>
      <w:r w:rsidRPr="000D5BA2">
        <w:rPr>
          <w:rFonts w:ascii="Times New Roman" w:hAnsi="Times New Roman" w:cs="Times New Roman"/>
        </w:rPr>
        <w:t xml:space="preserve">«Изобразительное искусство. Искусство в жизни человека. 6 класс». Учебник для общеобразовательных учреждений. Под редакцией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2011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Л.А. </w:t>
      </w:r>
      <w:proofErr w:type="spellStart"/>
      <w:r w:rsidRPr="000D5BA2">
        <w:rPr>
          <w:rFonts w:ascii="Times New Roman" w:hAnsi="Times New Roman" w:cs="Times New Roman"/>
        </w:rPr>
        <w:t>Неменская</w:t>
      </w:r>
      <w:proofErr w:type="spellEnd"/>
      <w:r w:rsidRPr="000D5BA2">
        <w:rPr>
          <w:rFonts w:ascii="Times New Roman" w:hAnsi="Times New Roman" w:cs="Times New Roman"/>
        </w:rPr>
        <w:t>.</w:t>
      </w:r>
      <w:r w:rsidRPr="000D5BA2">
        <w:rPr>
          <w:rFonts w:ascii="Times New Roman" w:hAnsi="Times New Roman" w:cs="Times New Roman"/>
        </w:rPr>
        <w:t xml:space="preserve"> </w:t>
      </w:r>
      <w:r w:rsidRPr="000D5BA2">
        <w:rPr>
          <w:rFonts w:ascii="Times New Roman" w:hAnsi="Times New Roman" w:cs="Times New Roman"/>
        </w:rPr>
        <w:t>«Изобразительное и</w:t>
      </w:r>
      <w:r w:rsidRPr="000D5BA2">
        <w:rPr>
          <w:rFonts w:ascii="Times New Roman" w:hAnsi="Times New Roman" w:cs="Times New Roman"/>
        </w:rPr>
        <w:t xml:space="preserve">скусство. Твоя мастерская. Рабочая тетрадь. 6 класс» под редакцией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2014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О.В. Павлова.</w:t>
      </w:r>
      <w:r w:rsidRPr="000D5BA2">
        <w:rPr>
          <w:rFonts w:ascii="Times New Roman" w:hAnsi="Times New Roman" w:cs="Times New Roman"/>
        </w:rPr>
        <w:t xml:space="preserve"> Изобразительное искусство. 6 класс. Поурочные планы по программе Б.М. </w:t>
      </w:r>
      <w:proofErr w:type="spellStart"/>
      <w:r w:rsidRPr="000D5BA2">
        <w:rPr>
          <w:rFonts w:ascii="Times New Roman" w:hAnsi="Times New Roman" w:cs="Times New Roman"/>
        </w:rPr>
        <w:lastRenderedPageBreak/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Волгоград: «Учитель», 2008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И.Н. </w:t>
      </w:r>
      <w:proofErr w:type="spellStart"/>
      <w:r w:rsidRPr="000D5BA2">
        <w:rPr>
          <w:rFonts w:ascii="Times New Roman" w:hAnsi="Times New Roman" w:cs="Times New Roman"/>
        </w:rPr>
        <w:t>Клочкова</w:t>
      </w:r>
      <w:proofErr w:type="spellEnd"/>
      <w:r w:rsidRPr="000D5BA2">
        <w:rPr>
          <w:rFonts w:ascii="Times New Roman" w:hAnsi="Times New Roman" w:cs="Times New Roman"/>
        </w:rPr>
        <w:t>.</w:t>
      </w:r>
      <w:r w:rsidRPr="000D5BA2">
        <w:rPr>
          <w:rFonts w:ascii="Times New Roman" w:hAnsi="Times New Roman" w:cs="Times New Roman"/>
        </w:rPr>
        <w:t xml:space="preserve"> </w:t>
      </w:r>
      <w:r w:rsidRPr="000D5BA2">
        <w:rPr>
          <w:rFonts w:ascii="Times New Roman" w:hAnsi="Times New Roman" w:cs="Times New Roman"/>
        </w:rPr>
        <w:t xml:space="preserve">Изобразительное искусство. 6 класс. Технологические карты уроков по учебнику Л.А. </w:t>
      </w:r>
      <w:proofErr w:type="spellStart"/>
      <w:r w:rsidRPr="000D5BA2">
        <w:rPr>
          <w:rFonts w:ascii="Times New Roman" w:hAnsi="Times New Roman" w:cs="Times New Roman"/>
        </w:rPr>
        <w:t>Неменской</w:t>
      </w:r>
      <w:proofErr w:type="spellEnd"/>
      <w:r w:rsidRPr="000D5BA2">
        <w:rPr>
          <w:rFonts w:ascii="Times New Roman" w:hAnsi="Times New Roman" w:cs="Times New Roman"/>
        </w:rPr>
        <w:t xml:space="preserve"> - Волгоград: «Учитель»,2013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Комплекс уроков по ИЗО. 6 класс. 2010 г. </w:t>
      </w:r>
      <w:r w:rsidRPr="000D5BA2">
        <w:rPr>
          <w:rFonts w:ascii="Times New Roman" w:hAnsi="Times New Roman" w:cs="Times New Roman"/>
        </w:rPr>
        <w:t>(CD</w:t>
      </w:r>
      <w:r w:rsidRPr="000D5BA2">
        <w:rPr>
          <w:rFonts w:ascii="Times New Roman" w:hAnsi="Times New Roman" w:cs="Times New Roman"/>
        </w:rPr>
        <w:t>-диск)</w:t>
      </w:r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r w:rsidRPr="000D5BA2">
        <w:rPr>
          <w:rFonts w:ascii="Times New Roman" w:hAnsi="Times New Roman" w:cs="Times New Roman"/>
          <w:b/>
        </w:rPr>
        <w:t>Для учащихся: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Л.А. </w:t>
      </w:r>
      <w:proofErr w:type="spellStart"/>
      <w:r w:rsidRPr="000D5BA2">
        <w:rPr>
          <w:rFonts w:ascii="Times New Roman" w:hAnsi="Times New Roman" w:cs="Times New Roman"/>
        </w:rPr>
        <w:t>Неменская</w:t>
      </w:r>
      <w:proofErr w:type="spellEnd"/>
      <w:r w:rsidRPr="000D5BA2">
        <w:rPr>
          <w:rFonts w:ascii="Times New Roman" w:hAnsi="Times New Roman" w:cs="Times New Roman"/>
        </w:rPr>
        <w:t>.</w:t>
      </w:r>
      <w:r w:rsidRPr="000D5BA2">
        <w:rPr>
          <w:rFonts w:ascii="Times New Roman" w:hAnsi="Times New Roman" w:cs="Times New Roman"/>
        </w:rPr>
        <w:t xml:space="preserve"> </w:t>
      </w:r>
      <w:r w:rsidRPr="000D5BA2">
        <w:rPr>
          <w:rFonts w:ascii="Times New Roman" w:hAnsi="Times New Roman" w:cs="Times New Roman"/>
        </w:rPr>
        <w:t>«Изобразительное искусство. Искусство в жи</w:t>
      </w:r>
      <w:r w:rsidRPr="000D5BA2">
        <w:rPr>
          <w:rFonts w:ascii="Times New Roman" w:hAnsi="Times New Roman" w:cs="Times New Roman"/>
        </w:rPr>
        <w:t xml:space="preserve">зни человека. 6 класс». Учебник для общеобразовательных учреждений. Под редакцией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2010 - 15 гг.</w:t>
      </w:r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bookmarkStart w:id="5" w:name="bookmark4"/>
      <w:r w:rsidRPr="000D5BA2">
        <w:rPr>
          <w:rFonts w:ascii="Times New Roman" w:hAnsi="Times New Roman" w:cs="Times New Roman"/>
          <w:b/>
        </w:rPr>
        <w:t>Изобразительное искусство. 7 класс</w:t>
      </w:r>
      <w:bookmarkEnd w:id="5"/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r w:rsidRPr="000D5BA2">
        <w:rPr>
          <w:rFonts w:ascii="Times New Roman" w:hAnsi="Times New Roman" w:cs="Times New Roman"/>
          <w:b/>
        </w:rPr>
        <w:t>Для учителя: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А.С. </w:t>
      </w:r>
      <w:proofErr w:type="gramStart"/>
      <w:r w:rsidRPr="000D5BA2">
        <w:rPr>
          <w:rFonts w:ascii="Times New Roman" w:hAnsi="Times New Roman" w:cs="Times New Roman"/>
        </w:rPr>
        <w:t>Питерских</w:t>
      </w:r>
      <w:proofErr w:type="gramEnd"/>
      <w:r w:rsidRPr="000D5BA2">
        <w:rPr>
          <w:rFonts w:ascii="Times New Roman" w:hAnsi="Times New Roman" w:cs="Times New Roman"/>
        </w:rPr>
        <w:t xml:space="preserve">, Г.Е. Гуров. </w:t>
      </w:r>
      <w:r w:rsidRPr="000D5BA2">
        <w:rPr>
          <w:rFonts w:ascii="Times New Roman" w:hAnsi="Times New Roman" w:cs="Times New Roman"/>
        </w:rPr>
        <w:t xml:space="preserve">«Изобразительное искусство. Дизайн и </w:t>
      </w:r>
      <w:r w:rsidRPr="000D5BA2">
        <w:rPr>
          <w:rFonts w:ascii="Times New Roman" w:hAnsi="Times New Roman" w:cs="Times New Roman"/>
        </w:rPr>
        <w:t xml:space="preserve">архитектура в жизни человека. 7класс». Учебник для общеобразовательных учреждений. Под редакцией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2012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Г.Е. Гуров, А.С. </w:t>
      </w:r>
      <w:proofErr w:type="gramStart"/>
      <w:r w:rsidRPr="000D5BA2">
        <w:rPr>
          <w:rFonts w:ascii="Times New Roman" w:hAnsi="Times New Roman" w:cs="Times New Roman"/>
        </w:rPr>
        <w:t>Питерских</w:t>
      </w:r>
      <w:proofErr w:type="gramEnd"/>
      <w:r w:rsidRPr="000D5BA2">
        <w:rPr>
          <w:rFonts w:ascii="Times New Roman" w:hAnsi="Times New Roman" w:cs="Times New Roman"/>
        </w:rPr>
        <w:t xml:space="preserve">. </w:t>
      </w:r>
      <w:r w:rsidRPr="000D5BA2">
        <w:rPr>
          <w:rFonts w:ascii="Times New Roman" w:hAnsi="Times New Roman" w:cs="Times New Roman"/>
        </w:rPr>
        <w:t>«Изобразительное искусство. Твоя мастерская. Рабочая тетрадь. 7 класс» под редакц</w:t>
      </w:r>
      <w:r w:rsidRPr="000D5BA2">
        <w:rPr>
          <w:rFonts w:ascii="Times New Roman" w:hAnsi="Times New Roman" w:cs="Times New Roman"/>
        </w:rPr>
        <w:t xml:space="preserve">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2014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Г.Е. Гуров, А.С. </w:t>
      </w:r>
      <w:proofErr w:type="gramStart"/>
      <w:r w:rsidRPr="000D5BA2">
        <w:rPr>
          <w:rFonts w:ascii="Times New Roman" w:hAnsi="Times New Roman" w:cs="Times New Roman"/>
        </w:rPr>
        <w:t>Питерских</w:t>
      </w:r>
      <w:proofErr w:type="gramEnd"/>
      <w:r w:rsidRPr="000D5BA2">
        <w:rPr>
          <w:rFonts w:ascii="Times New Roman" w:hAnsi="Times New Roman" w:cs="Times New Roman"/>
        </w:rPr>
        <w:t xml:space="preserve">. </w:t>
      </w:r>
      <w:r w:rsidRPr="000D5BA2">
        <w:rPr>
          <w:rFonts w:ascii="Times New Roman" w:hAnsi="Times New Roman" w:cs="Times New Roman"/>
        </w:rPr>
        <w:t xml:space="preserve">«Изобразительное искусство. Дизайн и архитектура в жизни человека. 7-8 класс» Методическое пособие. Под редакцией Б.М.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</w:t>
      </w:r>
      <w:r w:rsidRPr="000D5BA2">
        <w:rPr>
          <w:rFonts w:ascii="Times New Roman" w:hAnsi="Times New Roman" w:cs="Times New Roman"/>
        </w:rPr>
        <w:t>», 2012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О.М. Гусева.</w:t>
      </w:r>
      <w:r w:rsidRPr="000D5BA2">
        <w:rPr>
          <w:rFonts w:ascii="Times New Roman" w:hAnsi="Times New Roman" w:cs="Times New Roman"/>
        </w:rPr>
        <w:t xml:space="preserve"> Поурочные разработки по изобразительному искусству. По программе Б.М.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«Изобразительное искусство. Дизайн и архитектура в жизни человека. 7-8 класс» - Москва</w:t>
      </w:r>
      <w:proofErr w:type="gramStart"/>
      <w:r w:rsidRPr="000D5BA2">
        <w:rPr>
          <w:rFonts w:ascii="Times New Roman" w:hAnsi="Times New Roman" w:cs="Times New Roman"/>
        </w:rPr>
        <w:t>: «</w:t>
      </w:r>
      <w:proofErr w:type="gramEnd"/>
      <w:r w:rsidRPr="000D5BA2">
        <w:rPr>
          <w:rFonts w:ascii="Times New Roman" w:hAnsi="Times New Roman" w:cs="Times New Roman"/>
        </w:rPr>
        <w:t>:ВАКО», 2012 г.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Комплекс уроков по ИЗО. 7 класс. 2010 г</w:t>
      </w:r>
      <w:proofErr w:type="gramStart"/>
      <w:r w:rsidRPr="000D5BA2">
        <w:rPr>
          <w:rFonts w:ascii="Times New Roman" w:hAnsi="Times New Roman" w:cs="Times New Roman"/>
        </w:rPr>
        <w:t>.(</w:t>
      </w:r>
      <w:proofErr w:type="gramEnd"/>
      <w:r w:rsidRPr="000D5BA2">
        <w:rPr>
          <w:rFonts w:ascii="Times New Roman" w:hAnsi="Times New Roman" w:cs="Times New Roman"/>
        </w:rPr>
        <w:t>СБ-ди</w:t>
      </w:r>
      <w:r w:rsidRPr="000D5BA2">
        <w:rPr>
          <w:rFonts w:ascii="Times New Roman" w:hAnsi="Times New Roman" w:cs="Times New Roman"/>
        </w:rPr>
        <w:t>ск)</w:t>
      </w:r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r w:rsidRPr="000D5BA2">
        <w:rPr>
          <w:rFonts w:ascii="Times New Roman" w:hAnsi="Times New Roman" w:cs="Times New Roman"/>
          <w:b/>
        </w:rPr>
        <w:t>Для учащихся: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А.С. </w:t>
      </w:r>
      <w:proofErr w:type="gramStart"/>
      <w:r w:rsidRPr="000D5BA2">
        <w:rPr>
          <w:rFonts w:ascii="Times New Roman" w:hAnsi="Times New Roman" w:cs="Times New Roman"/>
        </w:rPr>
        <w:t>Питерских</w:t>
      </w:r>
      <w:proofErr w:type="gramEnd"/>
      <w:r w:rsidRPr="000D5BA2">
        <w:rPr>
          <w:rFonts w:ascii="Times New Roman" w:hAnsi="Times New Roman" w:cs="Times New Roman"/>
        </w:rPr>
        <w:t xml:space="preserve">, Г.Е. Гуров. </w:t>
      </w:r>
      <w:r w:rsidRPr="000D5BA2">
        <w:rPr>
          <w:rFonts w:ascii="Times New Roman" w:hAnsi="Times New Roman" w:cs="Times New Roman"/>
        </w:rPr>
        <w:t xml:space="preserve">«Изобразительное искусство. Дизайн и архитектура в жизни человека. 7-8 класс». Учебник для общеобразовательных учреждений. Под редакцией Б. М. </w:t>
      </w: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2012 г.</w:t>
      </w:r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bookmarkStart w:id="6" w:name="bookmark5"/>
      <w:r w:rsidRPr="000D5BA2">
        <w:rPr>
          <w:rFonts w:ascii="Times New Roman" w:hAnsi="Times New Roman" w:cs="Times New Roman"/>
          <w:b/>
        </w:rPr>
        <w:t xml:space="preserve">Изобразительное </w:t>
      </w:r>
      <w:r w:rsidRPr="000D5BA2">
        <w:rPr>
          <w:rFonts w:ascii="Times New Roman" w:hAnsi="Times New Roman" w:cs="Times New Roman"/>
          <w:b/>
        </w:rPr>
        <w:t>искусство. 8 класс</w:t>
      </w:r>
      <w:bookmarkEnd w:id="6"/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r w:rsidRPr="000D5BA2">
        <w:rPr>
          <w:rFonts w:ascii="Times New Roman" w:hAnsi="Times New Roman" w:cs="Times New Roman"/>
          <w:b/>
        </w:rPr>
        <w:t>Для учителя: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А.С. Питерских «Изобразительное искусство в театре, кино, на телевидении 8 класс».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Учебник для общеобразовательных организаций. Под редакцией Б. М.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2014 г.</w:t>
      </w:r>
    </w:p>
    <w:p w:rsidR="00102744" w:rsidRPr="000D5BA2" w:rsidRDefault="00C75F28" w:rsidP="000D5BA2">
      <w:pPr>
        <w:rPr>
          <w:rFonts w:ascii="Times New Roman" w:hAnsi="Times New Roman" w:cs="Times New Roman"/>
          <w:b/>
        </w:rPr>
      </w:pPr>
      <w:r w:rsidRPr="000D5BA2">
        <w:rPr>
          <w:rFonts w:ascii="Times New Roman" w:hAnsi="Times New Roman" w:cs="Times New Roman"/>
          <w:b/>
        </w:rPr>
        <w:t>Для учащихся: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 xml:space="preserve">А.С. Питерских </w:t>
      </w:r>
      <w:r w:rsidRPr="000D5BA2">
        <w:rPr>
          <w:rFonts w:ascii="Times New Roman" w:hAnsi="Times New Roman" w:cs="Times New Roman"/>
        </w:rPr>
        <w:t>«Изобразительное искусство в театре, кино, на телевидении 8 класс».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r w:rsidRPr="000D5BA2">
        <w:rPr>
          <w:rFonts w:ascii="Times New Roman" w:hAnsi="Times New Roman" w:cs="Times New Roman"/>
        </w:rPr>
        <w:t>Учебник для общеобразовательных организаций. Под редакцией Б. М.</w:t>
      </w:r>
    </w:p>
    <w:p w:rsidR="00102744" w:rsidRPr="000D5BA2" w:rsidRDefault="00C75F28" w:rsidP="000D5BA2">
      <w:pPr>
        <w:rPr>
          <w:rFonts w:ascii="Times New Roman" w:hAnsi="Times New Roman" w:cs="Times New Roman"/>
        </w:rPr>
      </w:pPr>
      <w:proofErr w:type="spellStart"/>
      <w:r w:rsidRPr="000D5BA2">
        <w:rPr>
          <w:rFonts w:ascii="Times New Roman" w:hAnsi="Times New Roman" w:cs="Times New Roman"/>
        </w:rPr>
        <w:t>Неменского</w:t>
      </w:r>
      <w:proofErr w:type="spellEnd"/>
      <w:r w:rsidRPr="000D5BA2">
        <w:rPr>
          <w:rFonts w:ascii="Times New Roman" w:hAnsi="Times New Roman" w:cs="Times New Roman"/>
        </w:rPr>
        <w:t xml:space="preserve"> - Москва: «Просвещение», 2014 г.</w:t>
      </w:r>
    </w:p>
    <w:p w:rsidR="00102744" w:rsidRPr="000D5BA2" w:rsidRDefault="00102744" w:rsidP="000D5BA2">
      <w:pPr>
        <w:rPr>
          <w:rFonts w:ascii="Times New Roman" w:hAnsi="Times New Roman" w:cs="Times New Roman"/>
        </w:rPr>
      </w:pPr>
    </w:p>
    <w:sectPr w:rsidR="00102744" w:rsidRPr="000D5BA2" w:rsidSect="00EC2F22">
      <w:pgSz w:w="11900" w:h="16840"/>
      <w:pgMar w:top="851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28" w:rsidRDefault="00C75F28">
      <w:r>
        <w:separator/>
      </w:r>
    </w:p>
  </w:endnote>
  <w:endnote w:type="continuationSeparator" w:id="0">
    <w:p w:rsidR="00C75F28" w:rsidRDefault="00C7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28" w:rsidRDefault="00C75F28"/>
  </w:footnote>
  <w:footnote w:type="continuationSeparator" w:id="0">
    <w:p w:rsidR="00C75F28" w:rsidRDefault="00C75F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E3A"/>
    <w:multiLevelType w:val="hybridMultilevel"/>
    <w:tmpl w:val="B23E67CE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">
    <w:nsid w:val="3AD25865"/>
    <w:multiLevelType w:val="multilevel"/>
    <w:tmpl w:val="B47C95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DD18AD"/>
    <w:multiLevelType w:val="hybridMultilevel"/>
    <w:tmpl w:val="32BA7A5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44"/>
    <w:rsid w:val="000D5BA2"/>
    <w:rsid w:val="00102744"/>
    <w:rsid w:val="00213B1F"/>
    <w:rsid w:val="008A3AF5"/>
    <w:rsid w:val="00C75F28"/>
    <w:rsid w:val="00E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74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ody Text"/>
    <w:basedOn w:val="a"/>
    <w:link w:val="a5"/>
    <w:rsid w:val="00EC2F22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EC2F22"/>
    <w:rPr>
      <w:rFonts w:ascii="Times New Roman" w:eastAsia="Times New Roman" w:hAnsi="Times New Roman" w:cs="Times New Roman"/>
      <w:lang w:bidi="ar-SA"/>
    </w:rPr>
  </w:style>
  <w:style w:type="paragraph" w:styleId="a6">
    <w:name w:val="No Spacing"/>
    <w:basedOn w:val="a"/>
    <w:link w:val="a7"/>
    <w:qFormat/>
    <w:rsid w:val="00EC2F22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rsid w:val="00EC2F22"/>
    <w:rPr>
      <w:rFonts w:ascii="Cambria" w:eastAsia="Times New Roman" w:hAnsi="Cambria" w:cs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74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ody Text"/>
    <w:basedOn w:val="a"/>
    <w:link w:val="a5"/>
    <w:rsid w:val="00EC2F22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EC2F22"/>
    <w:rPr>
      <w:rFonts w:ascii="Times New Roman" w:eastAsia="Times New Roman" w:hAnsi="Times New Roman" w:cs="Times New Roman"/>
      <w:lang w:bidi="ar-SA"/>
    </w:rPr>
  </w:style>
  <w:style w:type="paragraph" w:styleId="a6">
    <w:name w:val="No Spacing"/>
    <w:basedOn w:val="a"/>
    <w:link w:val="a7"/>
    <w:qFormat/>
    <w:rsid w:val="00EC2F22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rsid w:val="00EC2F22"/>
    <w:rPr>
      <w:rFonts w:ascii="Cambria" w:eastAsia="Times New Roman" w:hAnsi="Cambria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2020-03-04T05:58:00Z</dcterms:created>
  <dcterms:modified xsi:type="dcterms:W3CDTF">2020-03-04T08:31:00Z</dcterms:modified>
</cp:coreProperties>
</file>